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0D2A" w14:textId="77777777" w:rsidR="00F818A5" w:rsidRPr="00E12DB8" w:rsidRDefault="00686A17" w:rsidP="00F818A5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en-GB"/>
        </w:rPr>
        <w:pict w14:anchorId="484E0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brARTSlogo2_s" style="width:108.25pt;height:53.4pt;visibility:visible">
            <v:imagedata r:id="rId8" o:title="pbrARTSlogo2_s"/>
          </v:shape>
        </w:pict>
      </w:r>
      <w:r w:rsidR="00F818A5" w:rsidRPr="00E12DB8">
        <w:rPr>
          <w:rFonts w:ascii="Segoe UI" w:hAnsi="Segoe UI" w:cs="Segoe UI"/>
          <w:sz w:val="24"/>
          <w:szCs w:val="24"/>
        </w:rPr>
        <w:t xml:space="preserve"> </w:t>
      </w:r>
      <w:r w:rsidR="00F818A5" w:rsidRPr="00E12DB8">
        <w:rPr>
          <w:rFonts w:ascii="Segoe UI" w:hAnsi="Segoe UI" w:cs="Segoe UI"/>
          <w:sz w:val="24"/>
          <w:szCs w:val="24"/>
        </w:rPr>
        <w:tab/>
      </w:r>
      <w:r w:rsidR="00F818A5" w:rsidRPr="00E12DB8">
        <w:rPr>
          <w:rFonts w:ascii="Segoe UI" w:hAnsi="Segoe UI" w:cs="Segoe UI"/>
          <w:b/>
          <w:sz w:val="32"/>
          <w:szCs w:val="32"/>
        </w:rPr>
        <w:t xml:space="preserve">Application for Funding </w:t>
      </w:r>
      <w:r w:rsidR="00FA6DE8" w:rsidRPr="00E12DB8">
        <w:rPr>
          <w:rFonts w:ascii="Segoe UI" w:hAnsi="Segoe UI" w:cs="Segoe UI"/>
          <w:b/>
          <w:sz w:val="32"/>
          <w:szCs w:val="32"/>
        </w:rPr>
        <w:t>20</w:t>
      </w:r>
      <w:r w:rsidR="009069E0" w:rsidRPr="00E12DB8">
        <w:rPr>
          <w:rFonts w:ascii="Segoe UI" w:hAnsi="Segoe UI" w:cs="Segoe UI"/>
          <w:b/>
          <w:sz w:val="32"/>
          <w:szCs w:val="32"/>
        </w:rPr>
        <w:t>2</w:t>
      </w:r>
      <w:r w:rsidR="009206A9">
        <w:rPr>
          <w:rFonts w:ascii="Segoe UI" w:hAnsi="Segoe UI" w:cs="Segoe UI"/>
          <w:b/>
          <w:sz w:val="32"/>
          <w:szCs w:val="32"/>
        </w:rPr>
        <w:t>2</w:t>
      </w:r>
      <w:r w:rsidR="009069E0" w:rsidRPr="00E12DB8">
        <w:rPr>
          <w:rFonts w:ascii="Segoe UI" w:hAnsi="Segoe UI" w:cs="Segoe UI"/>
          <w:b/>
          <w:sz w:val="32"/>
          <w:szCs w:val="32"/>
        </w:rPr>
        <w:t>-202</w:t>
      </w:r>
      <w:r w:rsidR="009206A9">
        <w:rPr>
          <w:rFonts w:ascii="Segoe UI" w:hAnsi="Segoe UI" w:cs="Segoe UI"/>
          <w:b/>
          <w:sz w:val="32"/>
          <w:szCs w:val="32"/>
        </w:rPr>
        <w:t>3</w:t>
      </w:r>
    </w:p>
    <w:p w14:paraId="484E0D2B" w14:textId="77777777" w:rsidR="004A7027" w:rsidRPr="004A7027" w:rsidRDefault="00F11AC3" w:rsidP="004A7027">
      <w:pPr>
        <w:jc w:val="center"/>
        <w:rPr>
          <w:rFonts w:ascii="Segoe UI" w:hAnsi="Segoe UI" w:cs="Segoe UI"/>
          <w:b/>
          <w:sz w:val="36"/>
          <w:szCs w:val="36"/>
        </w:rPr>
      </w:pPr>
      <w:r>
        <w:rPr>
          <w:rFonts w:ascii="Segoe UI" w:hAnsi="Segoe UI" w:cs="Segoe UI"/>
          <w:b/>
          <w:sz w:val="36"/>
          <w:szCs w:val="36"/>
        </w:rPr>
        <w:t xml:space="preserve">Research </w:t>
      </w:r>
      <w:r w:rsidR="0066045C">
        <w:rPr>
          <w:rFonts w:ascii="Segoe UI" w:hAnsi="Segoe UI" w:cs="Segoe UI"/>
          <w:b/>
          <w:sz w:val="36"/>
          <w:szCs w:val="36"/>
        </w:rPr>
        <w:t>Practice</w:t>
      </w:r>
    </w:p>
    <w:p w14:paraId="484E0D2C" w14:textId="77777777" w:rsidR="00F818A5" w:rsidRPr="00E12DB8" w:rsidRDefault="00F818A5" w:rsidP="00F818A5">
      <w:pPr>
        <w:rPr>
          <w:rFonts w:ascii="Segoe UI" w:hAnsi="Segoe UI" w:cs="Segoe UI"/>
          <w:b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t>How to Apply:</w:t>
      </w:r>
    </w:p>
    <w:p w14:paraId="484E0D2D" w14:textId="58E9981A" w:rsidR="00F818A5" w:rsidRPr="00E12DB8" w:rsidRDefault="00F11AC3" w:rsidP="00F818A5">
      <w:pPr>
        <w:numPr>
          <w:ilvl w:val="0"/>
          <w:numId w:val="2"/>
        </w:numPr>
        <w:spacing w:before="120"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There is no deadline for this scheme. </w:t>
      </w:r>
      <w:r w:rsidR="009069E0" w:rsidRPr="00E12DB8">
        <w:rPr>
          <w:rFonts w:ascii="Segoe UI" w:hAnsi="Segoe UI" w:cs="Segoe UI"/>
          <w:sz w:val="24"/>
          <w:szCs w:val="24"/>
        </w:rPr>
        <w:t xml:space="preserve">This is an open call and applications will be considered on a rolling basis </w:t>
      </w:r>
      <w:r w:rsidR="003D2759">
        <w:rPr>
          <w:rFonts w:ascii="Segoe UI" w:hAnsi="Segoe UI" w:cs="Segoe UI"/>
          <w:sz w:val="24"/>
          <w:szCs w:val="24"/>
        </w:rPr>
        <w:t>until</w:t>
      </w:r>
      <w:r w:rsidR="009069E0" w:rsidRPr="00E12DB8">
        <w:rPr>
          <w:rFonts w:ascii="Segoe UI" w:hAnsi="Segoe UI" w:cs="Segoe UI"/>
          <w:sz w:val="24"/>
          <w:szCs w:val="24"/>
        </w:rPr>
        <w:t xml:space="preserve">: </w:t>
      </w:r>
      <w:r w:rsidR="00C77B11">
        <w:rPr>
          <w:rFonts w:ascii="Segoe UI" w:hAnsi="Segoe UI" w:cs="Segoe UI"/>
          <w:b/>
          <w:sz w:val="24"/>
          <w:szCs w:val="24"/>
        </w:rPr>
        <w:t>Monday</w:t>
      </w:r>
      <w:r w:rsidR="00C35968">
        <w:rPr>
          <w:rFonts w:ascii="Segoe UI" w:hAnsi="Segoe UI" w:cs="Segoe UI"/>
          <w:b/>
          <w:sz w:val="24"/>
          <w:szCs w:val="24"/>
        </w:rPr>
        <w:t xml:space="preserve"> </w:t>
      </w:r>
      <w:r w:rsidR="00456481">
        <w:rPr>
          <w:rFonts w:ascii="Segoe UI" w:hAnsi="Segoe UI" w:cs="Segoe UI"/>
          <w:b/>
          <w:sz w:val="24"/>
          <w:szCs w:val="24"/>
        </w:rPr>
        <w:t>12</w:t>
      </w:r>
      <w:r w:rsidR="00C77B11" w:rsidRPr="00C77B11">
        <w:rPr>
          <w:rFonts w:ascii="Segoe UI" w:hAnsi="Segoe UI" w:cs="Segoe UI"/>
          <w:b/>
          <w:sz w:val="24"/>
          <w:szCs w:val="24"/>
          <w:vertAlign w:val="superscript"/>
        </w:rPr>
        <w:t>th</w:t>
      </w:r>
      <w:r w:rsidR="00C77B11" w:rsidRPr="00C77B11">
        <w:rPr>
          <w:rFonts w:ascii="Segoe UI" w:hAnsi="Segoe UI" w:cs="Segoe UI"/>
          <w:b/>
          <w:sz w:val="24"/>
          <w:szCs w:val="24"/>
        </w:rPr>
        <w:t xml:space="preserve"> December</w:t>
      </w:r>
      <w:r w:rsidR="00C77B11">
        <w:rPr>
          <w:rFonts w:ascii="Segoe UI" w:hAnsi="Segoe UI" w:cs="Segoe UI"/>
          <w:sz w:val="24"/>
          <w:szCs w:val="24"/>
        </w:rPr>
        <w:t xml:space="preserve"> </w:t>
      </w:r>
      <w:r w:rsidR="0017515E">
        <w:rPr>
          <w:rFonts w:ascii="Segoe UI" w:hAnsi="Segoe UI" w:cs="Segoe UI"/>
          <w:b/>
          <w:sz w:val="24"/>
          <w:szCs w:val="24"/>
        </w:rPr>
        <w:t>202</w:t>
      </w:r>
      <w:r>
        <w:rPr>
          <w:rFonts w:ascii="Segoe UI" w:hAnsi="Segoe UI" w:cs="Segoe UI"/>
          <w:b/>
          <w:sz w:val="24"/>
          <w:szCs w:val="24"/>
        </w:rPr>
        <w:t xml:space="preserve">2 </w:t>
      </w:r>
      <w:r w:rsidRPr="00F11AC3">
        <w:rPr>
          <w:rFonts w:ascii="Segoe UI" w:hAnsi="Segoe UI" w:cs="Segoe UI"/>
          <w:sz w:val="24"/>
          <w:szCs w:val="24"/>
        </w:rPr>
        <w:t xml:space="preserve">when the scheme will </w:t>
      </w:r>
      <w:r w:rsidR="00C77B11">
        <w:rPr>
          <w:rFonts w:ascii="Segoe UI" w:hAnsi="Segoe UI" w:cs="Segoe UI"/>
          <w:sz w:val="24"/>
          <w:szCs w:val="24"/>
        </w:rPr>
        <w:t>pause</w:t>
      </w:r>
      <w:r>
        <w:rPr>
          <w:rFonts w:ascii="Segoe UI" w:hAnsi="Segoe UI" w:cs="Segoe UI"/>
          <w:sz w:val="24"/>
          <w:szCs w:val="24"/>
        </w:rPr>
        <w:t xml:space="preserve">. </w:t>
      </w:r>
    </w:p>
    <w:p w14:paraId="484E0D2E" w14:textId="77777777" w:rsidR="00F818A5" w:rsidRPr="00E12DB8" w:rsidRDefault="00F818A5" w:rsidP="00F818A5">
      <w:pPr>
        <w:numPr>
          <w:ilvl w:val="0"/>
          <w:numId w:val="2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Applications will be discussed and ranked against the criteria as set </w:t>
      </w:r>
      <w:r w:rsidR="002B58C8" w:rsidRPr="00E12DB8">
        <w:rPr>
          <w:rFonts w:ascii="Segoe UI" w:hAnsi="Segoe UI" w:cs="Segoe UI"/>
          <w:sz w:val="24"/>
          <w:szCs w:val="24"/>
        </w:rPr>
        <w:t>below</w:t>
      </w:r>
    </w:p>
    <w:p w14:paraId="484E0D2F" w14:textId="77777777" w:rsidR="00F818A5" w:rsidRPr="00E12DB8" w:rsidRDefault="009069E0" w:rsidP="001A042B">
      <w:pPr>
        <w:numPr>
          <w:ilvl w:val="0"/>
          <w:numId w:val="2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Send proposals by email using this form as an attachment </w:t>
      </w:r>
      <w:r w:rsidR="00935347" w:rsidRPr="00E12DB8">
        <w:rPr>
          <w:rFonts w:ascii="Segoe UI" w:hAnsi="Segoe UI" w:cs="Segoe UI"/>
          <w:sz w:val="24"/>
          <w:szCs w:val="24"/>
        </w:rPr>
        <w:t>(</w:t>
      </w:r>
      <w:r w:rsidR="00935347" w:rsidRPr="00E12DB8">
        <w:rPr>
          <w:rFonts w:ascii="Segoe UI" w:hAnsi="Segoe UI" w:cs="Segoe UI"/>
          <w:sz w:val="24"/>
          <w:szCs w:val="24"/>
          <w:u w:val="single"/>
        </w:rPr>
        <w:t>with SUBJECT</w:t>
      </w:r>
      <w:r w:rsidRPr="00E12DB8">
        <w:rPr>
          <w:rFonts w:ascii="Segoe UI" w:hAnsi="Segoe UI" w:cs="Segoe UI"/>
          <w:sz w:val="24"/>
          <w:szCs w:val="24"/>
          <w:u w:val="single"/>
        </w:rPr>
        <w:t>:</w:t>
      </w:r>
      <w:r w:rsidR="00935347" w:rsidRPr="00E12DB8">
        <w:rPr>
          <w:rFonts w:ascii="Segoe UI" w:hAnsi="Segoe UI" w:cs="Segoe UI"/>
          <w:b/>
          <w:sz w:val="24"/>
          <w:szCs w:val="24"/>
          <w:u w:val="single"/>
        </w:rPr>
        <w:t xml:space="preserve"> CePRA Funding Application</w:t>
      </w:r>
      <w:r w:rsidR="00935347" w:rsidRPr="00E12DB8">
        <w:rPr>
          <w:rFonts w:ascii="Segoe UI" w:hAnsi="Segoe UI" w:cs="Segoe UI"/>
          <w:sz w:val="24"/>
          <w:szCs w:val="24"/>
        </w:rPr>
        <w:t xml:space="preserve">) </w:t>
      </w:r>
      <w:r w:rsidR="00F818A5" w:rsidRPr="00E12DB8">
        <w:rPr>
          <w:rFonts w:ascii="Segoe UI" w:hAnsi="Segoe UI" w:cs="Segoe UI"/>
          <w:sz w:val="24"/>
          <w:szCs w:val="24"/>
        </w:rPr>
        <w:t>to Ewan Stefani</w:t>
      </w:r>
      <w:r w:rsidR="00D03E27" w:rsidRPr="00E12DB8">
        <w:rPr>
          <w:rFonts w:ascii="Segoe UI" w:hAnsi="Segoe UI" w:cs="Segoe UI"/>
          <w:sz w:val="24"/>
          <w:szCs w:val="24"/>
        </w:rPr>
        <w:t>:</w:t>
      </w:r>
      <w:r w:rsidR="00F818A5" w:rsidRPr="00E12DB8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F818A5" w:rsidRPr="00E12DB8">
          <w:rPr>
            <w:rStyle w:val="Hyperlink"/>
            <w:rFonts w:ascii="Segoe UI" w:hAnsi="Segoe UI" w:cs="Segoe UI"/>
            <w:b/>
            <w:sz w:val="24"/>
            <w:szCs w:val="24"/>
          </w:rPr>
          <w:t>e.j.stefani@leeds.ac.uk</w:t>
        </w:r>
      </w:hyperlink>
    </w:p>
    <w:p w14:paraId="484E0D30" w14:textId="77777777" w:rsidR="002B58C8" w:rsidRPr="00E12DB8" w:rsidRDefault="002B58C8" w:rsidP="002B58C8">
      <w:pPr>
        <w:rPr>
          <w:rFonts w:ascii="Segoe UI" w:hAnsi="Segoe UI" w:cs="Segoe UI"/>
          <w:b/>
          <w:sz w:val="24"/>
          <w:szCs w:val="24"/>
        </w:rPr>
      </w:pPr>
    </w:p>
    <w:p w14:paraId="484E0D31" w14:textId="77777777" w:rsidR="006401DD" w:rsidRDefault="00424091" w:rsidP="00424091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Description of funding purpose:</w:t>
      </w:r>
    </w:p>
    <w:p w14:paraId="484E0D32" w14:textId="77777777" w:rsidR="00424091" w:rsidRPr="00424091" w:rsidRDefault="00424091" w:rsidP="00424091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Applications are encouraged from staff or PGRs in the faculty of AH</w:t>
      </w:r>
      <w:r w:rsidR="00EC1B82">
        <w:rPr>
          <w:rFonts w:ascii="Segoe UI" w:hAnsi="Segoe UI" w:cs="Segoe UI"/>
          <w:sz w:val="24"/>
          <w:szCs w:val="24"/>
        </w:rPr>
        <w:t>C</w:t>
      </w:r>
      <w:r>
        <w:rPr>
          <w:rFonts w:ascii="Segoe UI" w:hAnsi="Segoe UI" w:cs="Segoe UI"/>
          <w:sz w:val="24"/>
          <w:szCs w:val="24"/>
        </w:rPr>
        <w:t xml:space="preserve"> who are seeking to engage an external artist / practitioner to facilitate or participate in an online workshop, presentation, </w:t>
      </w:r>
      <w:r w:rsidR="00926C9F">
        <w:rPr>
          <w:rFonts w:ascii="Segoe UI" w:hAnsi="Segoe UI" w:cs="Segoe UI"/>
          <w:sz w:val="24"/>
          <w:szCs w:val="24"/>
        </w:rPr>
        <w:t xml:space="preserve">keynote, </w:t>
      </w:r>
      <w:r>
        <w:rPr>
          <w:rFonts w:ascii="Segoe UI" w:hAnsi="Segoe UI" w:cs="Segoe UI"/>
          <w:sz w:val="24"/>
          <w:szCs w:val="24"/>
        </w:rPr>
        <w:t xml:space="preserve">network event, or online collaboration. The funding will normally cover a flat ‘artist fee’ or </w:t>
      </w:r>
      <w:r w:rsidR="00926C9F">
        <w:rPr>
          <w:rFonts w:ascii="Segoe UI" w:hAnsi="Segoe UI" w:cs="Segoe UI"/>
          <w:sz w:val="24"/>
          <w:szCs w:val="24"/>
        </w:rPr>
        <w:t xml:space="preserve">a </w:t>
      </w:r>
      <w:r>
        <w:rPr>
          <w:rFonts w:ascii="Segoe UI" w:hAnsi="Segoe UI" w:cs="Segoe UI"/>
          <w:sz w:val="24"/>
          <w:szCs w:val="24"/>
        </w:rPr>
        <w:t xml:space="preserve">similar </w:t>
      </w:r>
      <w:r w:rsidR="00926C9F">
        <w:rPr>
          <w:rFonts w:ascii="Segoe UI" w:hAnsi="Segoe UI" w:cs="Segoe UI"/>
          <w:sz w:val="24"/>
          <w:szCs w:val="24"/>
        </w:rPr>
        <w:t>one-off payment</w:t>
      </w:r>
      <w:r w:rsidR="00CE4674">
        <w:rPr>
          <w:rFonts w:ascii="Segoe UI" w:hAnsi="Segoe UI" w:cs="Segoe UI"/>
          <w:sz w:val="24"/>
          <w:szCs w:val="24"/>
        </w:rPr>
        <w:t xml:space="preserve">, with no further payment of expenses or other costs. </w:t>
      </w:r>
      <w:r w:rsidR="00926C9F">
        <w:rPr>
          <w:rFonts w:ascii="Segoe UI" w:hAnsi="Segoe UI" w:cs="Segoe UI"/>
          <w:sz w:val="24"/>
          <w:szCs w:val="24"/>
        </w:rPr>
        <w:t xml:space="preserve"> </w:t>
      </w:r>
    </w:p>
    <w:p w14:paraId="484E0D33" w14:textId="77777777" w:rsidR="002B58C8" w:rsidRPr="00E12DB8" w:rsidRDefault="002B58C8" w:rsidP="002B58C8">
      <w:pPr>
        <w:rPr>
          <w:rFonts w:ascii="Segoe UI" w:hAnsi="Segoe UI" w:cs="Segoe UI"/>
          <w:b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t xml:space="preserve">Funding Limits and criteria: </w:t>
      </w:r>
    </w:p>
    <w:p w14:paraId="484E0D34" w14:textId="77777777" w:rsidR="002B58C8" w:rsidRPr="00E12DB8" w:rsidRDefault="00193CE6" w:rsidP="002B58C8">
      <w:pPr>
        <w:pStyle w:val="ListParagraph"/>
        <w:numPr>
          <w:ilvl w:val="0"/>
          <w:numId w:val="5"/>
        </w:num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Proposals</w:t>
      </w:r>
      <w:r w:rsidR="00042302" w:rsidRPr="00E12DB8">
        <w:rPr>
          <w:rFonts w:ascii="Segoe UI" w:hAnsi="Segoe UI" w:cs="Segoe UI"/>
          <w:sz w:val="24"/>
          <w:szCs w:val="24"/>
        </w:rPr>
        <w:t xml:space="preserve"> </w:t>
      </w:r>
      <w:r w:rsidR="002B58C8" w:rsidRPr="00E12DB8">
        <w:rPr>
          <w:rFonts w:ascii="Segoe UI" w:hAnsi="Segoe UI" w:cs="Segoe UI"/>
          <w:sz w:val="24"/>
          <w:szCs w:val="24"/>
        </w:rPr>
        <w:t xml:space="preserve">will </w:t>
      </w:r>
      <w:r w:rsidR="00042302" w:rsidRPr="00926C9F">
        <w:rPr>
          <w:rFonts w:ascii="Segoe UI" w:hAnsi="Segoe UI" w:cs="Segoe UI"/>
          <w:sz w:val="24"/>
          <w:szCs w:val="24"/>
        </w:rPr>
        <w:t>be subject to a</w:t>
      </w:r>
      <w:r w:rsidR="00042302" w:rsidRPr="00E12DB8">
        <w:rPr>
          <w:rFonts w:ascii="Segoe UI" w:hAnsi="Segoe UI" w:cs="Segoe UI"/>
          <w:b/>
          <w:sz w:val="24"/>
          <w:szCs w:val="24"/>
        </w:rPr>
        <w:t xml:space="preserve"> £</w:t>
      </w:r>
      <w:r w:rsidR="009206A9">
        <w:rPr>
          <w:rFonts w:ascii="Segoe UI" w:hAnsi="Segoe UI" w:cs="Segoe UI"/>
          <w:b/>
          <w:sz w:val="24"/>
          <w:szCs w:val="24"/>
        </w:rPr>
        <w:t>5</w:t>
      </w:r>
      <w:r w:rsidR="009069E0" w:rsidRPr="00E12DB8">
        <w:rPr>
          <w:rFonts w:ascii="Segoe UI" w:hAnsi="Segoe UI" w:cs="Segoe UI"/>
          <w:b/>
          <w:sz w:val="24"/>
          <w:szCs w:val="24"/>
        </w:rPr>
        <w:t>00</w:t>
      </w:r>
      <w:r w:rsidR="00042302" w:rsidRPr="00E12DB8">
        <w:rPr>
          <w:rFonts w:ascii="Segoe UI" w:hAnsi="Segoe UI" w:cs="Segoe UI"/>
          <w:b/>
          <w:sz w:val="24"/>
          <w:szCs w:val="24"/>
        </w:rPr>
        <w:t xml:space="preserve"> </w:t>
      </w:r>
      <w:r w:rsidR="002B58C8" w:rsidRPr="00F11AC3">
        <w:rPr>
          <w:rFonts w:ascii="Segoe UI" w:hAnsi="Segoe UI" w:cs="Segoe UI"/>
          <w:sz w:val="24"/>
          <w:szCs w:val="24"/>
        </w:rPr>
        <w:t xml:space="preserve">maximum </w:t>
      </w:r>
      <w:r w:rsidR="00042302" w:rsidRPr="00F11AC3">
        <w:rPr>
          <w:rFonts w:ascii="Segoe UI" w:hAnsi="Segoe UI" w:cs="Segoe UI"/>
          <w:sz w:val="24"/>
          <w:szCs w:val="24"/>
        </w:rPr>
        <w:t>funding limit</w:t>
      </w:r>
      <w:r w:rsidR="009069E0" w:rsidRPr="00F11AC3">
        <w:rPr>
          <w:rFonts w:ascii="Segoe UI" w:hAnsi="Segoe UI" w:cs="Segoe UI"/>
          <w:sz w:val="24"/>
          <w:szCs w:val="24"/>
        </w:rPr>
        <w:t xml:space="preserve"> </w:t>
      </w:r>
      <w:r w:rsidR="00F11AC3" w:rsidRPr="00F11AC3">
        <w:rPr>
          <w:rFonts w:ascii="Segoe UI" w:hAnsi="Segoe UI" w:cs="Segoe UI"/>
          <w:sz w:val="24"/>
          <w:szCs w:val="24"/>
        </w:rPr>
        <w:t>for</w:t>
      </w:r>
      <w:r w:rsidR="00F11AC3">
        <w:rPr>
          <w:rFonts w:ascii="Segoe UI" w:hAnsi="Segoe UI" w:cs="Segoe UI"/>
          <w:b/>
          <w:sz w:val="24"/>
          <w:szCs w:val="24"/>
        </w:rPr>
        <w:t xml:space="preserve"> in-person </w:t>
      </w:r>
      <w:r w:rsidR="009206A9" w:rsidRPr="009206A9">
        <w:rPr>
          <w:rFonts w:ascii="Segoe UI" w:hAnsi="Segoe UI" w:cs="Segoe UI"/>
          <w:b/>
          <w:sz w:val="24"/>
          <w:szCs w:val="24"/>
        </w:rPr>
        <w:t>and hybrid</w:t>
      </w:r>
      <w:r w:rsidR="00F11AC3" w:rsidRPr="00F11AC3">
        <w:rPr>
          <w:rFonts w:ascii="Segoe UI" w:hAnsi="Segoe UI" w:cs="Segoe UI"/>
          <w:sz w:val="24"/>
          <w:szCs w:val="24"/>
        </w:rPr>
        <w:t xml:space="preserve"> events</w:t>
      </w:r>
      <w:r w:rsidR="009206A9">
        <w:rPr>
          <w:rFonts w:ascii="Segoe UI" w:hAnsi="Segoe UI" w:cs="Segoe UI"/>
          <w:sz w:val="24"/>
          <w:szCs w:val="24"/>
        </w:rPr>
        <w:t>,</w:t>
      </w:r>
      <w:r w:rsidR="00F11AC3" w:rsidRPr="00F11AC3">
        <w:rPr>
          <w:rFonts w:ascii="Segoe UI" w:hAnsi="Segoe UI" w:cs="Segoe UI"/>
          <w:sz w:val="24"/>
          <w:szCs w:val="24"/>
        </w:rPr>
        <w:t xml:space="preserve"> and a</w:t>
      </w:r>
      <w:r w:rsidR="00F11AC3">
        <w:rPr>
          <w:rFonts w:ascii="Segoe UI" w:hAnsi="Segoe UI" w:cs="Segoe UI"/>
          <w:b/>
          <w:sz w:val="24"/>
          <w:szCs w:val="24"/>
        </w:rPr>
        <w:t xml:space="preserve"> £200 </w:t>
      </w:r>
      <w:r w:rsidR="00F11AC3" w:rsidRPr="00F11AC3">
        <w:rPr>
          <w:rFonts w:ascii="Segoe UI" w:hAnsi="Segoe UI" w:cs="Segoe UI"/>
          <w:sz w:val="24"/>
          <w:szCs w:val="24"/>
        </w:rPr>
        <w:t xml:space="preserve">limit for </w:t>
      </w:r>
      <w:r w:rsidR="00F11AC3">
        <w:rPr>
          <w:rFonts w:ascii="Segoe UI" w:hAnsi="Segoe UI" w:cs="Segoe UI"/>
          <w:b/>
          <w:sz w:val="24"/>
          <w:szCs w:val="24"/>
        </w:rPr>
        <w:t xml:space="preserve">online </w:t>
      </w:r>
      <w:r w:rsidR="00F11AC3" w:rsidRPr="00F11AC3">
        <w:rPr>
          <w:rFonts w:ascii="Segoe UI" w:hAnsi="Segoe UI" w:cs="Segoe UI"/>
          <w:sz w:val="24"/>
          <w:szCs w:val="24"/>
        </w:rPr>
        <w:t>events</w:t>
      </w:r>
    </w:p>
    <w:p w14:paraId="484E0D35" w14:textId="77777777" w:rsidR="002B58C8" w:rsidRPr="00E12DB8" w:rsidRDefault="002B58C8" w:rsidP="002B58C8">
      <w:pPr>
        <w:pStyle w:val="ListParagraph"/>
        <w:numPr>
          <w:ilvl w:val="0"/>
          <w:numId w:val="4"/>
        </w:num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Successful proposals will fund </w:t>
      </w:r>
      <w:r w:rsidR="001A042B" w:rsidRPr="00E12DB8">
        <w:rPr>
          <w:rFonts w:ascii="Segoe UI" w:hAnsi="Segoe UI" w:cs="Segoe UI"/>
          <w:sz w:val="24"/>
          <w:szCs w:val="24"/>
        </w:rPr>
        <w:t xml:space="preserve">activities relating to </w:t>
      </w:r>
      <w:r w:rsidRPr="00E12DB8">
        <w:rPr>
          <w:rFonts w:ascii="Segoe UI" w:hAnsi="Segoe UI" w:cs="Segoe UI"/>
          <w:b/>
          <w:sz w:val="24"/>
          <w:szCs w:val="24"/>
        </w:rPr>
        <w:t xml:space="preserve">practice-led </w:t>
      </w:r>
      <w:r w:rsidRPr="00E12DB8">
        <w:rPr>
          <w:rFonts w:ascii="Segoe UI" w:hAnsi="Segoe UI" w:cs="Segoe UI"/>
          <w:sz w:val="24"/>
          <w:szCs w:val="24"/>
        </w:rPr>
        <w:t>or</w:t>
      </w:r>
      <w:r w:rsidRPr="00E12DB8">
        <w:rPr>
          <w:rFonts w:ascii="Segoe UI" w:hAnsi="Segoe UI" w:cs="Segoe UI"/>
          <w:b/>
          <w:sz w:val="24"/>
          <w:szCs w:val="24"/>
        </w:rPr>
        <w:t xml:space="preserve"> practice-based </w:t>
      </w:r>
      <w:r w:rsidR="005010F0">
        <w:rPr>
          <w:rFonts w:ascii="Segoe UI" w:hAnsi="Segoe UI" w:cs="Segoe UI"/>
          <w:sz w:val="24"/>
          <w:szCs w:val="24"/>
        </w:rPr>
        <w:t>research in the Arts.</w:t>
      </w:r>
    </w:p>
    <w:p w14:paraId="484E0D36" w14:textId="77777777" w:rsidR="002B58C8" w:rsidRPr="00E12DB8" w:rsidRDefault="002B58C8" w:rsidP="002B58C8">
      <w:pPr>
        <w:numPr>
          <w:ilvl w:val="0"/>
          <w:numId w:val="1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Proposals should identify clear potential benefits to </w:t>
      </w:r>
      <w:r w:rsidR="009069E0" w:rsidRPr="00E12DB8">
        <w:rPr>
          <w:rFonts w:ascii="Segoe UI" w:hAnsi="Segoe UI" w:cs="Segoe UI"/>
          <w:sz w:val="24"/>
          <w:szCs w:val="24"/>
        </w:rPr>
        <w:t xml:space="preserve">the </w:t>
      </w:r>
      <w:r w:rsidR="00193CE6" w:rsidRPr="00E12DB8">
        <w:rPr>
          <w:rFonts w:ascii="Segoe UI" w:hAnsi="Segoe UI" w:cs="Segoe UI"/>
          <w:sz w:val="24"/>
          <w:szCs w:val="24"/>
        </w:rPr>
        <w:t xml:space="preserve">development of </w:t>
      </w:r>
      <w:r w:rsidR="009069E0" w:rsidRPr="00E12DB8">
        <w:rPr>
          <w:rFonts w:ascii="Segoe UI" w:hAnsi="Segoe UI" w:cs="Segoe UI"/>
          <w:sz w:val="24"/>
          <w:szCs w:val="24"/>
        </w:rPr>
        <w:t>practice</w:t>
      </w:r>
      <w:r w:rsidR="00621570" w:rsidRPr="00E12DB8">
        <w:rPr>
          <w:rFonts w:ascii="Segoe UI" w:hAnsi="Segoe UI" w:cs="Segoe UI"/>
          <w:sz w:val="24"/>
          <w:szCs w:val="24"/>
        </w:rPr>
        <w:t xml:space="preserve"> </w:t>
      </w:r>
      <w:r w:rsidR="009069E0" w:rsidRPr="00E12DB8">
        <w:rPr>
          <w:rFonts w:ascii="Segoe UI" w:hAnsi="Segoe UI" w:cs="Segoe UI"/>
          <w:sz w:val="24"/>
          <w:szCs w:val="24"/>
        </w:rPr>
        <w:t>or knowledge of practice</w:t>
      </w:r>
      <w:r w:rsidR="004A7027">
        <w:rPr>
          <w:rFonts w:ascii="Segoe UI" w:hAnsi="Segoe UI" w:cs="Segoe UI"/>
          <w:sz w:val="24"/>
          <w:szCs w:val="24"/>
        </w:rPr>
        <w:t xml:space="preserve"> for one or more research communities at Leeds</w:t>
      </w:r>
      <w:r w:rsidR="005010F0">
        <w:rPr>
          <w:rFonts w:ascii="Segoe UI" w:hAnsi="Segoe UI" w:cs="Segoe UI"/>
          <w:sz w:val="24"/>
          <w:szCs w:val="24"/>
        </w:rPr>
        <w:t>.</w:t>
      </w:r>
    </w:p>
    <w:p w14:paraId="484E0D37" w14:textId="77777777" w:rsidR="002B58C8" w:rsidRPr="00E12DB8" w:rsidRDefault="009069E0" w:rsidP="002B58C8">
      <w:pPr>
        <w:numPr>
          <w:ilvl w:val="0"/>
          <w:numId w:val="1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Applications must be led</w:t>
      </w:r>
      <w:r w:rsidR="002B58C8" w:rsidRPr="00E12DB8">
        <w:rPr>
          <w:rFonts w:ascii="Segoe UI" w:hAnsi="Segoe UI" w:cs="Segoe UI"/>
          <w:sz w:val="24"/>
          <w:szCs w:val="24"/>
        </w:rPr>
        <w:t xml:space="preserve"> by staff </w:t>
      </w:r>
      <w:r w:rsidR="00AC1639" w:rsidRPr="00E12DB8">
        <w:rPr>
          <w:rFonts w:ascii="Segoe UI" w:hAnsi="Segoe UI" w:cs="Segoe UI"/>
          <w:sz w:val="24"/>
          <w:szCs w:val="24"/>
        </w:rPr>
        <w:t>and/</w:t>
      </w:r>
      <w:r w:rsidR="006B00B3" w:rsidRPr="00E12DB8">
        <w:rPr>
          <w:rFonts w:ascii="Segoe UI" w:hAnsi="Segoe UI" w:cs="Segoe UI"/>
          <w:sz w:val="24"/>
          <w:szCs w:val="24"/>
        </w:rPr>
        <w:t>or PGRs</w:t>
      </w:r>
      <w:r w:rsidR="002B58C8" w:rsidRPr="00E12DB8">
        <w:rPr>
          <w:rFonts w:ascii="Segoe UI" w:hAnsi="Segoe UI" w:cs="Segoe UI"/>
          <w:sz w:val="24"/>
          <w:szCs w:val="24"/>
        </w:rPr>
        <w:t xml:space="preserve"> </w:t>
      </w:r>
      <w:r w:rsidR="00FF027E" w:rsidRPr="00E12DB8">
        <w:rPr>
          <w:rFonts w:ascii="Segoe UI" w:hAnsi="Segoe UI" w:cs="Segoe UI"/>
          <w:sz w:val="24"/>
          <w:szCs w:val="24"/>
        </w:rPr>
        <w:t>based</w:t>
      </w:r>
      <w:r w:rsidR="002B58C8" w:rsidRPr="00E12DB8">
        <w:rPr>
          <w:rFonts w:ascii="Segoe UI" w:hAnsi="Segoe UI" w:cs="Segoe UI"/>
          <w:sz w:val="24"/>
          <w:szCs w:val="24"/>
        </w:rPr>
        <w:t xml:space="preserve"> </w:t>
      </w:r>
      <w:r w:rsidR="001A042B" w:rsidRPr="00E12DB8">
        <w:rPr>
          <w:rFonts w:ascii="Segoe UI" w:hAnsi="Segoe UI" w:cs="Segoe UI"/>
          <w:sz w:val="24"/>
          <w:szCs w:val="24"/>
        </w:rPr>
        <w:t>within the faculty</w:t>
      </w:r>
      <w:r w:rsidR="00BF1A37" w:rsidRPr="00E12DB8">
        <w:rPr>
          <w:rFonts w:ascii="Segoe UI" w:hAnsi="Segoe UI" w:cs="Segoe UI"/>
          <w:sz w:val="24"/>
          <w:szCs w:val="24"/>
        </w:rPr>
        <w:t xml:space="preserve"> of AHC</w:t>
      </w:r>
    </w:p>
    <w:p w14:paraId="484E0D38" w14:textId="77777777" w:rsidR="00F46E35" w:rsidRDefault="00B31C9F" w:rsidP="002B58C8">
      <w:pPr>
        <w:numPr>
          <w:ilvl w:val="0"/>
          <w:numId w:val="1"/>
        </w:numPr>
        <w:spacing w:before="120" w:after="0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CePRA funding</w:t>
      </w:r>
      <w:r w:rsidR="00F46E35" w:rsidRPr="00E12DB8">
        <w:rPr>
          <w:rFonts w:ascii="Segoe UI" w:hAnsi="Segoe UI" w:cs="Segoe UI"/>
          <w:sz w:val="24"/>
          <w:szCs w:val="24"/>
        </w:rPr>
        <w:t xml:space="preserve"> </w:t>
      </w:r>
      <w:r w:rsidR="002B58C8" w:rsidRPr="00E12DB8">
        <w:rPr>
          <w:rFonts w:ascii="Segoe UI" w:hAnsi="Segoe UI" w:cs="Segoe UI"/>
          <w:sz w:val="24"/>
          <w:szCs w:val="24"/>
        </w:rPr>
        <w:t>will aim to</w:t>
      </w:r>
      <w:r w:rsidR="00FF027E" w:rsidRPr="00E12DB8">
        <w:rPr>
          <w:rFonts w:ascii="Segoe UI" w:hAnsi="Segoe UI" w:cs="Segoe UI"/>
          <w:sz w:val="24"/>
          <w:szCs w:val="24"/>
        </w:rPr>
        <w:t xml:space="preserve"> represent practice</w:t>
      </w:r>
      <w:r w:rsidR="002B58C8" w:rsidRPr="00E12DB8">
        <w:rPr>
          <w:rFonts w:ascii="Segoe UI" w:hAnsi="Segoe UI" w:cs="Segoe UI"/>
          <w:sz w:val="24"/>
          <w:szCs w:val="24"/>
        </w:rPr>
        <w:t xml:space="preserve"> </w:t>
      </w:r>
      <w:r w:rsidR="005B29EE" w:rsidRPr="00E12DB8">
        <w:rPr>
          <w:rFonts w:ascii="Segoe UI" w:hAnsi="Segoe UI" w:cs="Segoe UI"/>
          <w:sz w:val="24"/>
          <w:szCs w:val="24"/>
        </w:rPr>
        <w:t xml:space="preserve">research </w:t>
      </w:r>
      <w:r w:rsidR="002B58C8" w:rsidRPr="00E12DB8">
        <w:rPr>
          <w:rFonts w:ascii="Segoe UI" w:hAnsi="Segoe UI" w:cs="Segoe UI"/>
          <w:sz w:val="24"/>
          <w:szCs w:val="24"/>
        </w:rPr>
        <w:t xml:space="preserve">activities from </w:t>
      </w:r>
      <w:r w:rsidRPr="00E12DB8">
        <w:rPr>
          <w:rFonts w:ascii="Segoe UI" w:hAnsi="Segoe UI" w:cs="Segoe UI"/>
          <w:sz w:val="24"/>
          <w:szCs w:val="24"/>
        </w:rPr>
        <w:t>a broad range of disciplines</w:t>
      </w:r>
      <w:r w:rsidR="002B58C8" w:rsidRPr="00E12DB8">
        <w:rPr>
          <w:rFonts w:ascii="Segoe UI" w:hAnsi="Segoe UI" w:cs="Segoe UI"/>
          <w:sz w:val="24"/>
          <w:szCs w:val="24"/>
        </w:rPr>
        <w:t xml:space="preserve"> </w:t>
      </w:r>
      <w:r w:rsidRPr="00E12DB8">
        <w:rPr>
          <w:rFonts w:ascii="Segoe UI" w:hAnsi="Segoe UI" w:cs="Segoe UI"/>
          <w:sz w:val="24"/>
          <w:szCs w:val="24"/>
        </w:rPr>
        <w:t>within the faculty</w:t>
      </w:r>
      <w:r w:rsidR="00FF027E" w:rsidRPr="00E12DB8">
        <w:rPr>
          <w:rFonts w:ascii="Segoe UI" w:hAnsi="Segoe UI" w:cs="Segoe UI"/>
          <w:sz w:val="24"/>
          <w:szCs w:val="24"/>
        </w:rPr>
        <w:t xml:space="preserve"> of AHC</w:t>
      </w:r>
      <w:r w:rsidR="007F3BDE" w:rsidRPr="00E12DB8">
        <w:rPr>
          <w:rFonts w:ascii="Segoe UI" w:hAnsi="Segoe UI" w:cs="Segoe UI"/>
          <w:sz w:val="24"/>
          <w:szCs w:val="24"/>
        </w:rPr>
        <w:t>; multiple applications to fund a single project are discourage</w:t>
      </w:r>
      <w:r w:rsidR="00FA6DE8" w:rsidRPr="00E12DB8">
        <w:rPr>
          <w:rFonts w:ascii="Segoe UI" w:hAnsi="Segoe UI" w:cs="Segoe UI"/>
          <w:sz w:val="24"/>
          <w:szCs w:val="24"/>
        </w:rPr>
        <w:t>d and are likely to be rejected</w:t>
      </w:r>
      <w:r w:rsidR="00CB715A">
        <w:rPr>
          <w:rStyle w:val="FootnoteReference"/>
          <w:rFonts w:ascii="Segoe UI" w:hAnsi="Segoe UI" w:cs="Segoe UI"/>
          <w:sz w:val="24"/>
          <w:szCs w:val="24"/>
        </w:rPr>
        <w:footnoteReference w:id="1"/>
      </w:r>
      <w:r w:rsidR="00424091">
        <w:rPr>
          <w:rFonts w:ascii="Segoe UI" w:hAnsi="Segoe UI" w:cs="Segoe UI"/>
          <w:sz w:val="24"/>
          <w:szCs w:val="24"/>
        </w:rPr>
        <w:t xml:space="preserve"> </w:t>
      </w:r>
    </w:p>
    <w:p w14:paraId="484E0D39" w14:textId="77777777" w:rsidR="00424091" w:rsidRPr="00E12DB8" w:rsidRDefault="00424091" w:rsidP="002B58C8">
      <w:pPr>
        <w:numPr>
          <w:ilvl w:val="0"/>
          <w:numId w:val="1"/>
        </w:numPr>
        <w:spacing w:before="120"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Applications that help to address the broad agenda of decolonisation are encouraged</w:t>
      </w:r>
    </w:p>
    <w:p w14:paraId="484E0D3A" w14:textId="77777777" w:rsidR="00B31C9F" w:rsidRDefault="00B31C9F">
      <w:pPr>
        <w:rPr>
          <w:rFonts w:ascii="Segoe UI" w:hAnsi="Segoe UI" w:cs="Segoe UI"/>
          <w:sz w:val="24"/>
          <w:szCs w:val="24"/>
        </w:rPr>
      </w:pPr>
    </w:p>
    <w:p w14:paraId="484E0D3B" w14:textId="77777777" w:rsidR="00DF2584" w:rsidRPr="00E12DB8" w:rsidRDefault="00DF2584">
      <w:pPr>
        <w:rPr>
          <w:rFonts w:ascii="Segoe UI" w:hAnsi="Segoe UI" w:cs="Segoe UI"/>
          <w:sz w:val="24"/>
          <w:szCs w:val="24"/>
        </w:rPr>
      </w:pPr>
    </w:p>
    <w:p w14:paraId="484E0D3C" w14:textId="77777777" w:rsidR="00D03E27" w:rsidRPr="00E12DB8" w:rsidRDefault="00D03E27" w:rsidP="00D03E27">
      <w:pPr>
        <w:pStyle w:val="PlainText"/>
        <w:rPr>
          <w:rFonts w:ascii="Segoe UI" w:hAnsi="Segoe UI" w:cs="Segoe UI"/>
          <w:b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lastRenderedPageBreak/>
        <w:t>Conditions of funding are:</w:t>
      </w:r>
    </w:p>
    <w:p w14:paraId="484E0D3D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3E" w14:textId="77777777" w:rsidR="00D03E27" w:rsidRPr="00E12DB8" w:rsidRDefault="006B00B3" w:rsidP="00D03E27">
      <w:pPr>
        <w:pStyle w:val="PlainText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1. </w:t>
      </w:r>
      <w:r w:rsidR="00FA6DE8" w:rsidRPr="00E12DB8">
        <w:rPr>
          <w:rFonts w:ascii="Segoe UI" w:hAnsi="Segoe UI" w:cs="Segoe UI"/>
          <w:sz w:val="24"/>
          <w:szCs w:val="24"/>
        </w:rPr>
        <w:t>a public-facing report (written by the main applicant) from the event must be submitted within 28 days of the event</w:t>
      </w:r>
      <w:r w:rsidR="004E24BB">
        <w:rPr>
          <w:rFonts w:ascii="Segoe UI" w:hAnsi="Segoe UI" w:cs="Segoe UI"/>
          <w:sz w:val="24"/>
          <w:szCs w:val="24"/>
        </w:rPr>
        <w:t xml:space="preserve"> by email</w:t>
      </w:r>
      <w:r w:rsidR="00FA6DE8" w:rsidRPr="00E12DB8">
        <w:rPr>
          <w:rFonts w:ascii="Segoe UI" w:hAnsi="Segoe UI" w:cs="Segoe UI"/>
          <w:sz w:val="24"/>
          <w:szCs w:val="24"/>
        </w:rPr>
        <w:t xml:space="preserve">, with images or web links relating to the event </w:t>
      </w:r>
      <w:r w:rsidR="004E24BB">
        <w:rPr>
          <w:rFonts w:ascii="Segoe UI" w:hAnsi="Segoe UI" w:cs="Segoe UI"/>
          <w:sz w:val="24"/>
          <w:szCs w:val="24"/>
        </w:rPr>
        <w:t xml:space="preserve">as appropriate </w:t>
      </w:r>
      <w:r w:rsidR="00FA6DE8" w:rsidRPr="00E12DB8">
        <w:rPr>
          <w:rFonts w:ascii="Segoe UI" w:hAnsi="Segoe UI" w:cs="Segoe UI"/>
          <w:sz w:val="24"/>
          <w:szCs w:val="24"/>
        </w:rPr>
        <w:t>that have been cleared for publication on the CePRA website</w:t>
      </w:r>
      <w:r w:rsidR="00D03E27" w:rsidRPr="00E12DB8">
        <w:rPr>
          <w:rFonts w:ascii="Segoe UI" w:hAnsi="Segoe UI" w:cs="Segoe UI"/>
          <w:sz w:val="24"/>
          <w:szCs w:val="24"/>
        </w:rPr>
        <w:t>;</w:t>
      </w:r>
    </w:p>
    <w:p w14:paraId="484E0D3F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0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2. total claims for expenses from CePRA do not exceed the amount requested in the </w:t>
      </w:r>
      <w:proofErr w:type="gramStart"/>
      <w:r w:rsidRPr="00E12DB8">
        <w:rPr>
          <w:rFonts w:ascii="Segoe UI" w:hAnsi="Segoe UI" w:cs="Segoe UI"/>
          <w:sz w:val="24"/>
          <w:szCs w:val="24"/>
        </w:rPr>
        <w:t>application;</w:t>
      </w:r>
      <w:proofErr w:type="gramEnd"/>
    </w:p>
    <w:p w14:paraId="484E0D41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2" w14:textId="77777777" w:rsidR="00D03E27" w:rsidRPr="00E12DB8" w:rsidRDefault="003C6592" w:rsidP="00D03E27">
      <w:pPr>
        <w:pStyle w:val="PlainTex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3. the phrase “</w:t>
      </w:r>
      <w:r w:rsidR="00D03E27" w:rsidRPr="00E12DB8">
        <w:rPr>
          <w:rFonts w:ascii="Segoe UI" w:hAnsi="Segoe UI" w:cs="Segoe UI"/>
          <w:sz w:val="24"/>
          <w:szCs w:val="24"/>
        </w:rPr>
        <w:t xml:space="preserve">with support </w:t>
      </w:r>
      <w:r w:rsidR="00FA6DE8" w:rsidRPr="00E12DB8">
        <w:rPr>
          <w:rFonts w:ascii="Segoe UI" w:hAnsi="Segoe UI" w:cs="Segoe UI"/>
          <w:sz w:val="24"/>
          <w:szCs w:val="24"/>
        </w:rPr>
        <w:t xml:space="preserve">from </w:t>
      </w:r>
      <w:r w:rsidR="00424091">
        <w:rPr>
          <w:rFonts w:ascii="Segoe UI" w:hAnsi="Segoe UI" w:cs="Segoe UI"/>
          <w:sz w:val="24"/>
          <w:szCs w:val="24"/>
        </w:rPr>
        <w:t>CePRA, University of Leeds</w:t>
      </w:r>
      <w:r>
        <w:rPr>
          <w:rFonts w:ascii="Segoe UI" w:hAnsi="Segoe UI" w:cs="Segoe UI"/>
          <w:sz w:val="24"/>
          <w:szCs w:val="24"/>
        </w:rPr>
        <w:t>”</w:t>
      </w:r>
      <w:r w:rsidR="00D03E27" w:rsidRPr="00E12DB8">
        <w:rPr>
          <w:rFonts w:ascii="Segoe UI" w:hAnsi="Segoe UI" w:cs="Segoe UI"/>
          <w:sz w:val="24"/>
          <w:szCs w:val="24"/>
        </w:rPr>
        <w:t xml:space="preserve"> is </w:t>
      </w:r>
      <w:r w:rsidR="00424091">
        <w:rPr>
          <w:rFonts w:ascii="Segoe UI" w:hAnsi="Segoe UI" w:cs="Segoe UI"/>
          <w:sz w:val="24"/>
          <w:szCs w:val="24"/>
        </w:rPr>
        <w:t>featured</w:t>
      </w:r>
      <w:r w:rsidR="00D03E27" w:rsidRPr="00E12DB8">
        <w:rPr>
          <w:rFonts w:ascii="Segoe UI" w:hAnsi="Segoe UI" w:cs="Segoe UI"/>
          <w:sz w:val="24"/>
          <w:szCs w:val="24"/>
        </w:rPr>
        <w:t xml:space="preserve"> prominently in any advertising </w:t>
      </w:r>
      <w:r w:rsidR="006B00B3" w:rsidRPr="00E12DB8">
        <w:rPr>
          <w:rFonts w:ascii="Segoe UI" w:hAnsi="Segoe UI" w:cs="Segoe UI"/>
          <w:sz w:val="24"/>
          <w:szCs w:val="24"/>
        </w:rPr>
        <w:t>or</w:t>
      </w:r>
      <w:r w:rsidR="00D03E27" w:rsidRPr="00E12DB8">
        <w:rPr>
          <w:rFonts w:ascii="Segoe UI" w:hAnsi="Segoe UI" w:cs="Segoe UI"/>
          <w:sz w:val="24"/>
          <w:szCs w:val="24"/>
        </w:rPr>
        <w:t xml:space="preserve"> literature </w:t>
      </w:r>
      <w:r w:rsidR="006B00B3" w:rsidRPr="00E12DB8">
        <w:rPr>
          <w:rFonts w:ascii="Segoe UI" w:hAnsi="Segoe UI" w:cs="Segoe UI"/>
          <w:sz w:val="24"/>
          <w:szCs w:val="24"/>
        </w:rPr>
        <w:t xml:space="preserve">for the event </w:t>
      </w:r>
      <w:r w:rsidR="00D03E27" w:rsidRPr="00E12DB8">
        <w:rPr>
          <w:rFonts w:ascii="Segoe UI" w:hAnsi="Segoe UI" w:cs="Segoe UI"/>
          <w:sz w:val="24"/>
          <w:szCs w:val="24"/>
        </w:rPr>
        <w:t xml:space="preserve">for the event and on related web </w:t>
      </w:r>
      <w:proofErr w:type="gramStart"/>
      <w:r w:rsidR="00D03E27" w:rsidRPr="00E12DB8">
        <w:rPr>
          <w:rFonts w:ascii="Segoe UI" w:hAnsi="Segoe UI" w:cs="Segoe UI"/>
          <w:sz w:val="24"/>
          <w:szCs w:val="24"/>
        </w:rPr>
        <w:t>sites;</w:t>
      </w:r>
      <w:proofErr w:type="gramEnd"/>
      <w:r w:rsidR="00D03E27"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43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4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4. the </w:t>
      </w:r>
      <w:r w:rsidR="00FF027E" w:rsidRPr="00E12DB8">
        <w:rPr>
          <w:rFonts w:ascii="Segoe UI" w:hAnsi="Segoe UI" w:cs="Segoe UI"/>
          <w:sz w:val="24"/>
          <w:szCs w:val="24"/>
        </w:rPr>
        <w:t>project/</w:t>
      </w:r>
      <w:r w:rsidRPr="00E12DB8">
        <w:rPr>
          <w:rFonts w:ascii="Segoe UI" w:hAnsi="Segoe UI" w:cs="Segoe UI"/>
          <w:sz w:val="24"/>
          <w:szCs w:val="24"/>
        </w:rPr>
        <w:t xml:space="preserve">event is open </w:t>
      </w:r>
      <w:r w:rsidR="00FF027E" w:rsidRPr="00E12DB8">
        <w:rPr>
          <w:rFonts w:ascii="Segoe UI" w:hAnsi="Segoe UI" w:cs="Segoe UI"/>
          <w:sz w:val="24"/>
          <w:szCs w:val="24"/>
        </w:rPr>
        <w:t xml:space="preserve">(where appropriate) </w:t>
      </w:r>
      <w:r w:rsidRPr="00E12DB8">
        <w:rPr>
          <w:rFonts w:ascii="Segoe UI" w:hAnsi="Segoe UI" w:cs="Segoe UI"/>
          <w:sz w:val="24"/>
          <w:szCs w:val="24"/>
        </w:rPr>
        <w:t>to any staff and PGR</w:t>
      </w:r>
      <w:r w:rsidR="007F245E" w:rsidRPr="00E12DB8">
        <w:rPr>
          <w:rFonts w:ascii="Segoe UI" w:hAnsi="Segoe UI" w:cs="Segoe UI"/>
          <w:sz w:val="24"/>
          <w:szCs w:val="24"/>
        </w:rPr>
        <w:t>s</w:t>
      </w:r>
      <w:r w:rsidRPr="00E12DB8">
        <w:rPr>
          <w:rFonts w:ascii="Segoe UI" w:hAnsi="Segoe UI" w:cs="Segoe UI"/>
          <w:sz w:val="24"/>
          <w:szCs w:val="24"/>
        </w:rPr>
        <w:t xml:space="preserve"> from within the faculty and is advertised on the Artynet list (</w:t>
      </w:r>
      <w:hyperlink r:id="rId10" w:history="1">
        <w:r w:rsidRPr="00E12DB8">
          <w:rPr>
            <w:rStyle w:val="Hyperlink"/>
            <w:rFonts w:ascii="Segoe UI" w:hAnsi="Segoe UI" w:cs="Segoe UI"/>
            <w:sz w:val="24"/>
            <w:szCs w:val="24"/>
          </w:rPr>
          <w:t>artynet@lists.leeds.ac.uk</w:t>
        </w:r>
      </w:hyperlink>
      <w:r w:rsidRPr="00E12DB8">
        <w:rPr>
          <w:rFonts w:ascii="Segoe UI" w:hAnsi="Segoe UI" w:cs="Segoe UI"/>
          <w:sz w:val="24"/>
          <w:szCs w:val="24"/>
        </w:rPr>
        <w:t xml:space="preserve">) </w:t>
      </w:r>
      <w:r w:rsidR="001115B9" w:rsidRPr="00E12DB8">
        <w:rPr>
          <w:rFonts w:ascii="Segoe UI" w:hAnsi="Segoe UI" w:cs="Segoe UI"/>
          <w:sz w:val="24"/>
          <w:szCs w:val="24"/>
        </w:rPr>
        <w:t xml:space="preserve">or other appropriate mailing </w:t>
      </w:r>
      <w:proofErr w:type="gramStart"/>
      <w:r w:rsidR="001115B9" w:rsidRPr="00E12DB8">
        <w:rPr>
          <w:rFonts w:ascii="Segoe UI" w:hAnsi="Segoe UI" w:cs="Segoe UI"/>
          <w:sz w:val="24"/>
          <w:szCs w:val="24"/>
        </w:rPr>
        <w:t>lists</w:t>
      </w:r>
      <w:r w:rsidRPr="00E12DB8">
        <w:rPr>
          <w:rFonts w:ascii="Segoe UI" w:hAnsi="Segoe UI" w:cs="Segoe UI"/>
          <w:sz w:val="24"/>
          <w:szCs w:val="24"/>
        </w:rPr>
        <w:t>;</w:t>
      </w:r>
      <w:proofErr w:type="gramEnd"/>
    </w:p>
    <w:p w14:paraId="484E0D45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6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5. the character and content of the event does not contradict the description given to CePRA within the application for </w:t>
      </w:r>
      <w:proofErr w:type="gramStart"/>
      <w:r w:rsidRPr="00E12DB8">
        <w:rPr>
          <w:rFonts w:ascii="Segoe UI" w:hAnsi="Segoe UI" w:cs="Segoe UI"/>
          <w:sz w:val="24"/>
          <w:szCs w:val="24"/>
        </w:rPr>
        <w:t>funding;</w:t>
      </w:r>
      <w:proofErr w:type="gramEnd"/>
    </w:p>
    <w:p w14:paraId="484E0D47" w14:textId="77777777" w:rsidR="00D03E27" w:rsidRPr="00E12DB8" w:rsidRDefault="00D03E27" w:rsidP="00D03E27">
      <w:pPr>
        <w:pStyle w:val="PlainText"/>
        <w:rPr>
          <w:rFonts w:ascii="Segoe UI" w:hAnsi="Segoe UI" w:cs="Segoe UI"/>
          <w:sz w:val="24"/>
          <w:szCs w:val="24"/>
        </w:rPr>
      </w:pPr>
    </w:p>
    <w:p w14:paraId="484E0D48" w14:textId="77777777" w:rsidR="00D03E27" w:rsidRPr="00E12DB8" w:rsidRDefault="00D03E27" w:rsidP="00D03E27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6. all expenses are claimed and processed in good time before the end of the current financial year</w:t>
      </w:r>
      <w:r w:rsidR="00AC1639" w:rsidRPr="00E12DB8">
        <w:rPr>
          <w:rFonts w:ascii="Segoe UI" w:hAnsi="Segoe UI" w:cs="Segoe UI"/>
          <w:sz w:val="24"/>
          <w:szCs w:val="24"/>
        </w:rPr>
        <w:t xml:space="preserve"> (funds </w:t>
      </w:r>
      <w:r w:rsidR="007F3BDE" w:rsidRPr="00E12DB8">
        <w:rPr>
          <w:rFonts w:ascii="Segoe UI" w:hAnsi="Segoe UI" w:cs="Segoe UI"/>
          <w:sz w:val="24"/>
          <w:szCs w:val="24"/>
        </w:rPr>
        <w:t>will</w:t>
      </w:r>
      <w:r w:rsidR="00AC1639" w:rsidRPr="00E12DB8">
        <w:rPr>
          <w:rFonts w:ascii="Segoe UI" w:hAnsi="Segoe UI" w:cs="Segoe UI"/>
          <w:sz w:val="24"/>
          <w:szCs w:val="24"/>
        </w:rPr>
        <w:t xml:space="preserve"> not be carried over</w:t>
      </w:r>
      <w:r w:rsidR="001115B9" w:rsidRPr="00E12DB8">
        <w:rPr>
          <w:rFonts w:ascii="Segoe UI" w:hAnsi="Segoe UI" w:cs="Segoe UI"/>
          <w:sz w:val="24"/>
          <w:szCs w:val="24"/>
        </w:rPr>
        <w:t xml:space="preserve"> into the next financial year).</w:t>
      </w:r>
      <w:r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49" w14:textId="77777777" w:rsidR="005B29EE" w:rsidRPr="00E12DB8" w:rsidRDefault="005B29EE">
      <w:pPr>
        <w:rPr>
          <w:rFonts w:ascii="Segoe UI" w:hAnsi="Segoe UI" w:cs="Segoe UI"/>
          <w:b/>
          <w:sz w:val="24"/>
          <w:szCs w:val="24"/>
        </w:rPr>
      </w:pPr>
    </w:p>
    <w:p w14:paraId="484E0D4A" w14:textId="77777777" w:rsidR="00193CE6" w:rsidRPr="00E12DB8" w:rsidRDefault="00193CE6">
      <w:pPr>
        <w:rPr>
          <w:rFonts w:ascii="Segoe UI" w:hAnsi="Segoe UI" w:cs="Segoe UI"/>
          <w:b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t>=============================================================</w:t>
      </w:r>
    </w:p>
    <w:p w14:paraId="484E0D4B" w14:textId="77777777" w:rsidR="00356DD3" w:rsidRPr="00FA0EBF" w:rsidRDefault="00B31C9F">
      <w:pPr>
        <w:rPr>
          <w:rFonts w:ascii="Segoe UI" w:hAnsi="Segoe UI" w:cs="Segoe UI"/>
          <w:b/>
          <w:sz w:val="28"/>
          <w:szCs w:val="24"/>
          <w:u w:val="single"/>
        </w:rPr>
      </w:pPr>
      <w:r w:rsidRPr="00FA0EBF">
        <w:rPr>
          <w:rFonts w:ascii="Segoe UI" w:hAnsi="Segoe UI" w:cs="Segoe UI"/>
          <w:b/>
          <w:sz w:val="28"/>
          <w:szCs w:val="24"/>
          <w:u w:val="single"/>
        </w:rPr>
        <w:t>Please complete the following information</w:t>
      </w:r>
    </w:p>
    <w:p w14:paraId="484E0D4C" w14:textId="77777777" w:rsidR="00356DD3" w:rsidRPr="00E12DB8" w:rsidRDefault="00356DD3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Applicant </w:t>
      </w:r>
      <w:r w:rsidRPr="00E12DB8">
        <w:rPr>
          <w:rFonts w:ascii="Segoe UI" w:hAnsi="Segoe UI" w:cs="Segoe UI"/>
          <w:b/>
          <w:sz w:val="24"/>
          <w:szCs w:val="24"/>
        </w:rPr>
        <w:t>name</w:t>
      </w:r>
      <w:r w:rsidR="00491198" w:rsidRPr="00E12DB8">
        <w:rPr>
          <w:rFonts w:ascii="Segoe UI" w:hAnsi="Segoe UI" w:cs="Segoe UI"/>
          <w:b/>
          <w:sz w:val="24"/>
          <w:szCs w:val="24"/>
        </w:rPr>
        <w:t xml:space="preserve"> </w:t>
      </w:r>
      <w:r w:rsidR="00491198" w:rsidRPr="00E12DB8">
        <w:rPr>
          <w:rFonts w:ascii="Segoe UI" w:hAnsi="Segoe UI" w:cs="Segoe UI"/>
          <w:sz w:val="24"/>
          <w:szCs w:val="24"/>
        </w:rPr>
        <w:t>(must be a member of staff or PGR in AHS</w:t>
      </w:r>
      <w:r w:rsidRPr="00E12DB8">
        <w:rPr>
          <w:rFonts w:ascii="Segoe UI" w:hAnsi="Segoe UI" w:cs="Segoe UI"/>
          <w:sz w:val="24"/>
          <w:szCs w:val="24"/>
        </w:rPr>
        <w:t>):</w:t>
      </w:r>
      <w:r w:rsidR="00464F9C" w:rsidRPr="00E12DB8">
        <w:rPr>
          <w:rFonts w:ascii="Segoe UI" w:hAnsi="Segoe UI" w:cs="Segoe UI"/>
          <w:sz w:val="24"/>
          <w:szCs w:val="24"/>
        </w:rPr>
        <w:t xml:space="preserve"> </w:t>
      </w:r>
      <w:r w:rsidR="00491198"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4D" w14:textId="77777777" w:rsidR="00356DD3" w:rsidRPr="00E12DB8" w:rsidRDefault="00356DD3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t>School</w:t>
      </w:r>
      <w:r w:rsidR="00AC1639" w:rsidRPr="00E12DB8">
        <w:rPr>
          <w:rFonts w:ascii="Segoe UI" w:hAnsi="Segoe UI" w:cs="Segoe UI"/>
          <w:sz w:val="24"/>
          <w:szCs w:val="24"/>
        </w:rPr>
        <w:t xml:space="preserve">(s) </w:t>
      </w:r>
      <w:r w:rsidR="00FA6DE8" w:rsidRPr="00E12DB8">
        <w:rPr>
          <w:rFonts w:ascii="Segoe UI" w:hAnsi="Segoe UI" w:cs="Segoe UI"/>
          <w:sz w:val="24"/>
          <w:szCs w:val="24"/>
        </w:rPr>
        <w:t xml:space="preserve">within AHC faculty </w:t>
      </w:r>
      <w:r w:rsidR="00AC1639" w:rsidRPr="00E12DB8">
        <w:rPr>
          <w:rFonts w:ascii="Segoe UI" w:hAnsi="Segoe UI" w:cs="Segoe UI"/>
          <w:sz w:val="24"/>
          <w:szCs w:val="24"/>
        </w:rPr>
        <w:t>linked to the application</w:t>
      </w:r>
      <w:r w:rsidR="00EC5566" w:rsidRPr="00E12DB8">
        <w:rPr>
          <w:rFonts w:ascii="Segoe UI" w:hAnsi="Segoe UI" w:cs="Segoe UI"/>
          <w:sz w:val="24"/>
          <w:szCs w:val="24"/>
        </w:rPr>
        <w:t xml:space="preserve">: </w:t>
      </w:r>
    </w:p>
    <w:p w14:paraId="484E0D4E" w14:textId="77777777" w:rsidR="00356DD3" w:rsidRPr="00E12DB8" w:rsidRDefault="00356DD3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Principle contact </w:t>
      </w:r>
      <w:r w:rsidRPr="00E12DB8">
        <w:rPr>
          <w:rFonts w:ascii="Segoe UI" w:hAnsi="Segoe UI" w:cs="Segoe UI"/>
          <w:b/>
          <w:sz w:val="24"/>
          <w:szCs w:val="24"/>
        </w:rPr>
        <w:t>email</w:t>
      </w:r>
      <w:r w:rsidRPr="00E12DB8">
        <w:rPr>
          <w:rFonts w:ascii="Segoe UI" w:hAnsi="Segoe UI" w:cs="Segoe UI"/>
          <w:sz w:val="24"/>
          <w:szCs w:val="24"/>
        </w:rPr>
        <w:t xml:space="preserve"> address</w:t>
      </w:r>
      <w:r w:rsidR="00464F9C" w:rsidRPr="00E12DB8">
        <w:rPr>
          <w:rFonts w:ascii="Segoe UI" w:hAnsi="Segoe UI" w:cs="Segoe UI"/>
          <w:sz w:val="24"/>
          <w:szCs w:val="24"/>
        </w:rPr>
        <w:t xml:space="preserve"> (for notification of outcomes and contact)</w:t>
      </w:r>
      <w:r w:rsidRPr="00E12DB8">
        <w:rPr>
          <w:rFonts w:ascii="Segoe UI" w:hAnsi="Segoe UI" w:cs="Segoe UI"/>
          <w:sz w:val="24"/>
          <w:szCs w:val="24"/>
        </w:rPr>
        <w:t xml:space="preserve">: </w:t>
      </w:r>
      <w:r w:rsidR="00EC5566"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4F" w14:textId="77777777" w:rsidR="00D03E27" w:rsidRPr="00E12DB8" w:rsidRDefault="00D03E27" w:rsidP="00D03E27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Project / event </w:t>
      </w:r>
      <w:r w:rsidRPr="00E12DB8">
        <w:rPr>
          <w:rFonts w:ascii="Segoe UI" w:hAnsi="Segoe UI" w:cs="Segoe UI"/>
          <w:b/>
          <w:sz w:val="24"/>
          <w:szCs w:val="24"/>
        </w:rPr>
        <w:t>title</w:t>
      </w:r>
      <w:r w:rsidRPr="00E12DB8">
        <w:rPr>
          <w:rFonts w:ascii="Segoe UI" w:hAnsi="Segoe UI" w:cs="Segoe UI"/>
          <w:sz w:val="24"/>
          <w:szCs w:val="24"/>
        </w:rPr>
        <w:t xml:space="preserve">: </w:t>
      </w:r>
    </w:p>
    <w:p w14:paraId="484E0D50" w14:textId="77777777" w:rsidR="00D03E27" w:rsidRPr="00E12DB8" w:rsidRDefault="00D03E27" w:rsidP="00D03E27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Proposed start </w:t>
      </w:r>
      <w:r w:rsidRPr="00E12DB8">
        <w:rPr>
          <w:rFonts w:ascii="Segoe UI" w:hAnsi="Segoe UI" w:cs="Segoe UI"/>
          <w:b/>
          <w:sz w:val="24"/>
          <w:szCs w:val="24"/>
        </w:rPr>
        <w:t>date</w:t>
      </w:r>
      <w:r w:rsidRPr="00E12DB8">
        <w:rPr>
          <w:rFonts w:ascii="Segoe UI" w:hAnsi="Segoe UI" w:cs="Segoe UI"/>
          <w:sz w:val="24"/>
          <w:szCs w:val="24"/>
        </w:rPr>
        <w:t xml:space="preserve">: </w:t>
      </w:r>
    </w:p>
    <w:p w14:paraId="484E0D51" w14:textId="77777777" w:rsidR="00AC1639" w:rsidRPr="00E12DB8" w:rsidRDefault="00AC1639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Date when funds will be claimed from CePRA: </w:t>
      </w:r>
      <w:r w:rsidR="00EC5566" w:rsidRPr="00E12DB8">
        <w:rPr>
          <w:rFonts w:ascii="Segoe UI" w:hAnsi="Segoe UI" w:cs="Segoe UI"/>
          <w:sz w:val="24"/>
          <w:szCs w:val="24"/>
        </w:rPr>
        <w:t xml:space="preserve"> </w:t>
      </w:r>
    </w:p>
    <w:p w14:paraId="484E0D52" w14:textId="77777777" w:rsidR="001A042B" w:rsidRPr="00E12DB8" w:rsidRDefault="001A042B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Web link to related work (if available): </w:t>
      </w:r>
    </w:p>
    <w:p w14:paraId="484E0D53" w14:textId="77777777" w:rsidR="00F818A5" w:rsidRPr="00E12DB8" w:rsidRDefault="00356DD3" w:rsidP="00F818A5">
      <w:pPr>
        <w:rPr>
          <w:rFonts w:ascii="Segoe UI" w:hAnsi="Segoe UI" w:cs="Segoe UI"/>
          <w:b/>
          <w:sz w:val="24"/>
          <w:szCs w:val="24"/>
        </w:rPr>
      </w:pPr>
      <w:r w:rsidRPr="00E12DB8">
        <w:rPr>
          <w:rFonts w:ascii="Segoe UI" w:hAnsi="Segoe UI" w:cs="Segoe UI"/>
          <w:b/>
          <w:sz w:val="24"/>
          <w:szCs w:val="24"/>
        </w:rPr>
        <w:t xml:space="preserve">Total amount requested from CePRA (£): </w:t>
      </w:r>
    </w:p>
    <w:p w14:paraId="484E0D54" w14:textId="77777777" w:rsidR="00B31C9F" w:rsidRPr="00E12DB8" w:rsidRDefault="00042302" w:rsidP="00F818A5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Please provide an itemised</w:t>
      </w:r>
      <w:r w:rsidR="00AC1639" w:rsidRPr="00E12DB8">
        <w:rPr>
          <w:rFonts w:ascii="Segoe UI" w:hAnsi="Segoe UI" w:cs="Segoe UI"/>
          <w:sz w:val="24"/>
          <w:szCs w:val="24"/>
        </w:rPr>
        <w:t xml:space="preserve"> breakdown of </w:t>
      </w:r>
      <w:r w:rsidRPr="00E12DB8">
        <w:rPr>
          <w:rFonts w:ascii="Segoe UI" w:hAnsi="Segoe UI" w:cs="Segoe UI"/>
          <w:sz w:val="24"/>
          <w:szCs w:val="24"/>
        </w:rPr>
        <w:t>how the</w:t>
      </w:r>
      <w:r w:rsidR="00AC1639" w:rsidRPr="00E12DB8">
        <w:rPr>
          <w:rFonts w:ascii="Segoe UI" w:hAnsi="Segoe UI" w:cs="Segoe UI"/>
          <w:sz w:val="24"/>
          <w:szCs w:val="24"/>
        </w:rPr>
        <w:t xml:space="preserve"> funds </w:t>
      </w:r>
      <w:r w:rsidRPr="00E12DB8">
        <w:rPr>
          <w:rFonts w:ascii="Segoe UI" w:hAnsi="Segoe UI" w:cs="Segoe UI"/>
          <w:sz w:val="24"/>
          <w:szCs w:val="24"/>
        </w:rPr>
        <w:t>requested from CePRA will be spent</w:t>
      </w:r>
      <w:r w:rsidR="00AC1639" w:rsidRPr="00E12DB8">
        <w:rPr>
          <w:rFonts w:ascii="Segoe UI" w:hAnsi="Segoe UI" w:cs="Segoe UI"/>
          <w:sz w:val="24"/>
          <w:szCs w:val="24"/>
        </w:rPr>
        <w:t xml:space="preserve">: </w:t>
      </w:r>
    </w:p>
    <w:p w14:paraId="484E0D55" w14:textId="77777777" w:rsidR="00AC1639" w:rsidRDefault="00AC1639" w:rsidP="00F818A5">
      <w:pPr>
        <w:rPr>
          <w:rFonts w:ascii="Segoe UI" w:hAnsi="Segoe UI" w:cs="Segoe UI"/>
          <w:sz w:val="24"/>
          <w:szCs w:val="24"/>
        </w:rPr>
      </w:pPr>
    </w:p>
    <w:p w14:paraId="484E0D56" w14:textId="77777777" w:rsidR="00691E48" w:rsidRPr="00E12DB8" w:rsidRDefault="00691E48" w:rsidP="00F818A5">
      <w:pPr>
        <w:rPr>
          <w:rFonts w:ascii="Segoe UI" w:hAnsi="Segoe UI" w:cs="Segoe UI"/>
          <w:sz w:val="24"/>
          <w:szCs w:val="24"/>
        </w:rPr>
      </w:pPr>
    </w:p>
    <w:p w14:paraId="484E0D57" w14:textId="77777777" w:rsidR="00AC1639" w:rsidRPr="00E12DB8" w:rsidRDefault="00AC1639" w:rsidP="00F818A5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Please provide a </w:t>
      </w:r>
      <w:r w:rsidR="00464F9C" w:rsidRPr="00E12DB8">
        <w:rPr>
          <w:rFonts w:ascii="Segoe UI" w:hAnsi="Segoe UI" w:cs="Segoe UI"/>
          <w:sz w:val="24"/>
          <w:szCs w:val="24"/>
        </w:rPr>
        <w:t xml:space="preserve">brief summary </w:t>
      </w:r>
      <w:r w:rsidR="00FF027E" w:rsidRPr="00E12DB8">
        <w:rPr>
          <w:rFonts w:ascii="Segoe UI" w:hAnsi="Segoe UI" w:cs="Segoe UI"/>
          <w:sz w:val="24"/>
          <w:szCs w:val="24"/>
        </w:rPr>
        <w:t>of the project/event</w:t>
      </w:r>
      <w:r w:rsidRPr="00E12DB8">
        <w:rPr>
          <w:rFonts w:ascii="Segoe UI" w:hAnsi="Segoe UI" w:cs="Segoe UI"/>
          <w:sz w:val="24"/>
          <w:szCs w:val="24"/>
        </w:rPr>
        <w:t xml:space="preserve"> (</w:t>
      </w:r>
      <w:r w:rsidRPr="00E12DB8">
        <w:rPr>
          <w:rFonts w:ascii="Segoe UI" w:hAnsi="Segoe UI" w:cs="Segoe UI"/>
          <w:b/>
          <w:sz w:val="24"/>
          <w:szCs w:val="24"/>
          <w:u w:val="single"/>
        </w:rPr>
        <w:t xml:space="preserve">max </w:t>
      </w:r>
      <w:r w:rsidR="00042302" w:rsidRPr="00E12DB8">
        <w:rPr>
          <w:rFonts w:ascii="Segoe UI" w:hAnsi="Segoe UI" w:cs="Segoe UI"/>
          <w:b/>
          <w:sz w:val="24"/>
          <w:szCs w:val="24"/>
          <w:u w:val="single"/>
        </w:rPr>
        <w:t>150</w:t>
      </w:r>
      <w:r w:rsidRPr="00E12DB8">
        <w:rPr>
          <w:rFonts w:ascii="Segoe UI" w:hAnsi="Segoe UI" w:cs="Segoe UI"/>
          <w:b/>
          <w:sz w:val="24"/>
          <w:szCs w:val="24"/>
          <w:u w:val="single"/>
        </w:rPr>
        <w:t xml:space="preserve"> words</w:t>
      </w:r>
      <w:r w:rsidRPr="00E12DB8">
        <w:rPr>
          <w:rFonts w:ascii="Segoe UI" w:hAnsi="Segoe UI" w:cs="Segoe UI"/>
          <w:sz w:val="24"/>
          <w:szCs w:val="24"/>
        </w:rPr>
        <w:t xml:space="preserve">): </w:t>
      </w:r>
    </w:p>
    <w:p w14:paraId="484E0D58" w14:textId="77777777" w:rsidR="00042302" w:rsidRPr="00E12DB8" w:rsidRDefault="00042302" w:rsidP="00F818A5">
      <w:pPr>
        <w:rPr>
          <w:rFonts w:ascii="Segoe UI" w:hAnsi="Segoe UI" w:cs="Segoe UI"/>
          <w:sz w:val="24"/>
          <w:szCs w:val="24"/>
        </w:rPr>
      </w:pPr>
    </w:p>
    <w:p w14:paraId="484E0D59" w14:textId="77777777" w:rsidR="00AC1639" w:rsidRPr="00E12DB8" w:rsidRDefault="00042302" w:rsidP="00F818A5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 xml:space="preserve">Please indicate how the </w:t>
      </w:r>
      <w:r w:rsidR="00621570" w:rsidRPr="00E12DB8">
        <w:rPr>
          <w:rFonts w:ascii="Segoe UI" w:hAnsi="Segoe UI" w:cs="Segoe UI"/>
          <w:sz w:val="24"/>
          <w:szCs w:val="24"/>
        </w:rPr>
        <w:t>project/event</w:t>
      </w:r>
      <w:r w:rsidRPr="00E12DB8">
        <w:rPr>
          <w:rFonts w:ascii="Segoe UI" w:hAnsi="Segoe UI" w:cs="Segoe UI"/>
          <w:sz w:val="24"/>
          <w:szCs w:val="24"/>
        </w:rPr>
        <w:t xml:space="preserve"> will benefit </w:t>
      </w:r>
      <w:r w:rsidR="00FF027E" w:rsidRPr="00E12DB8">
        <w:rPr>
          <w:rFonts w:ascii="Segoe UI" w:hAnsi="Segoe UI" w:cs="Segoe UI"/>
          <w:sz w:val="24"/>
          <w:szCs w:val="24"/>
        </w:rPr>
        <w:t xml:space="preserve">the </w:t>
      </w:r>
      <w:r w:rsidR="00621570" w:rsidRPr="00E12DB8">
        <w:rPr>
          <w:rFonts w:ascii="Segoe UI" w:hAnsi="Segoe UI" w:cs="Segoe UI"/>
          <w:sz w:val="24"/>
          <w:szCs w:val="24"/>
        </w:rPr>
        <w:t xml:space="preserve">broader community of </w:t>
      </w:r>
      <w:r w:rsidR="00E6748D" w:rsidRPr="00E12DB8">
        <w:rPr>
          <w:rFonts w:ascii="Segoe UI" w:hAnsi="Segoe UI" w:cs="Segoe UI"/>
          <w:sz w:val="24"/>
          <w:szCs w:val="24"/>
        </w:rPr>
        <w:t xml:space="preserve">staff </w:t>
      </w:r>
      <w:r w:rsidR="00621570" w:rsidRPr="00E12DB8">
        <w:rPr>
          <w:rFonts w:ascii="Segoe UI" w:hAnsi="Segoe UI" w:cs="Segoe UI"/>
          <w:sz w:val="24"/>
          <w:szCs w:val="24"/>
        </w:rPr>
        <w:t>and/</w:t>
      </w:r>
      <w:r w:rsidR="00E6748D" w:rsidRPr="00E12DB8">
        <w:rPr>
          <w:rFonts w:ascii="Segoe UI" w:hAnsi="Segoe UI" w:cs="Segoe UI"/>
          <w:sz w:val="24"/>
          <w:szCs w:val="24"/>
        </w:rPr>
        <w:t xml:space="preserve">or PGRs </w:t>
      </w:r>
      <w:r w:rsidRPr="00E12DB8">
        <w:rPr>
          <w:rFonts w:ascii="Segoe UI" w:hAnsi="Segoe UI" w:cs="Segoe UI"/>
          <w:sz w:val="24"/>
          <w:szCs w:val="24"/>
        </w:rPr>
        <w:t xml:space="preserve">within the </w:t>
      </w:r>
      <w:r w:rsidR="00621570" w:rsidRPr="00E12DB8">
        <w:rPr>
          <w:rFonts w:ascii="Segoe UI" w:hAnsi="Segoe UI" w:cs="Segoe UI"/>
          <w:sz w:val="24"/>
          <w:szCs w:val="24"/>
        </w:rPr>
        <w:t xml:space="preserve">AHC </w:t>
      </w:r>
      <w:r w:rsidRPr="00E12DB8">
        <w:rPr>
          <w:rFonts w:ascii="Segoe UI" w:hAnsi="Segoe UI" w:cs="Segoe UI"/>
          <w:sz w:val="24"/>
          <w:szCs w:val="24"/>
        </w:rPr>
        <w:t>faculty (</w:t>
      </w:r>
      <w:r w:rsidRPr="00E12DB8">
        <w:rPr>
          <w:rFonts w:ascii="Segoe UI" w:hAnsi="Segoe UI" w:cs="Segoe UI"/>
          <w:b/>
          <w:sz w:val="24"/>
          <w:szCs w:val="24"/>
          <w:u w:val="single"/>
        </w:rPr>
        <w:t>max 100 words</w:t>
      </w:r>
      <w:r w:rsidRPr="00E12DB8">
        <w:rPr>
          <w:rFonts w:ascii="Segoe UI" w:hAnsi="Segoe UI" w:cs="Segoe UI"/>
          <w:sz w:val="24"/>
          <w:szCs w:val="24"/>
        </w:rPr>
        <w:t>):</w:t>
      </w:r>
    </w:p>
    <w:p w14:paraId="484E0D5A" w14:textId="77777777" w:rsidR="00042302" w:rsidRPr="00E12DB8" w:rsidRDefault="00042302" w:rsidP="00F818A5">
      <w:pPr>
        <w:rPr>
          <w:rFonts w:ascii="Segoe UI" w:hAnsi="Segoe UI" w:cs="Segoe UI"/>
          <w:sz w:val="24"/>
          <w:szCs w:val="24"/>
        </w:rPr>
      </w:pPr>
    </w:p>
    <w:p w14:paraId="484E0D5B" w14:textId="77777777" w:rsidR="00935347" w:rsidRPr="00E12DB8" w:rsidRDefault="00935347" w:rsidP="00F818A5">
      <w:pPr>
        <w:rPr>
          <w:rFonts w:ascii="Segoe UI" w:hAnsi="Segoe UI" w:cs="Segoe UI"/>
          <w:sz w:val="24"/>
          <w:szCs w:val="24"/>
        </w:rPr>
      </w:pPr>
    </w:p>
    <w:p w14:paraId="484E0D5C" w14:textId="77777777" w:rsidR="00935347" w:rsidRPr="00E12DB8" w:rsidRDefault="00935347" w:rsidP="00F818A5">
      <w:pPr>
        <w:rPr>
          <w:rFonts w:ascii="Segoe UI" w:hAnsi="Segoe UI" w:cs="Segoe UI"/>
          <w:sz w:val="24"/>
          <w:szCs w:val="24"/>
        </w:rPr>
      </w:pPr>
    </w:p>
    <w:p w14:paraId="484E0D5D" w14:textId="77777777" w:rsidR="00935347" w:rsidRPr="00E12DB8" w:rsidRDefault="0088687D" w:rsidP="00F818A5">
      <w:pPr>
        <w:rPr>
          <w:rFonts w:ascii="Segoe UI" w:hAnsi="Segoe UI" w:cs="Segoe UI"/>
          <w:sz w:val="24"/>
          <w:szCs w:val="24"/>
        </w:rPr>
      </w:pPr>
      <w:r w:rsidRPr="00E12DB8">
        <w:rPr>
          <w:rFonts w:ascii="Segoe UI" w:hAnsi="Segoe UI" w:cs="Segoe UI"/>
          <w:sz w:val="24"/>
          <w:szCs w:val="24"/>
        </w:rPr>
        <w:t>Send proposals by email using this form as an attachment (</w:t>
      </w:r>
      <w:r w:rsidRPr="00E12DB8">
        <w:rPr>
          <w:rFonts w:ascii="Segoe UI" w:hAnsi="Segoe UI" w:cs="Segoe UI"/>
          <w:sz w:val="24"/>
          <w:szCs w:val="24"/>
          <w:u w:val="single"/>
        </w:rPr>
        <w:t>with SUBJECT:</w:t>
      </w:r>
      <w:r w:rsidRPr="00E12DB8">
        <w:rPr>
          <w:rFonts w:ascii="Segoe UI" w:hAnsi="Segoe UI" w:cs="Segoe UI"/>
          <w:b/>
          <w:sz w:val="24"/>
          <w:szCs w:val="24"/>
          <w:u w:val="single"/>
        </w:rPr>
        <w:t xml:space="preserve"> CePRA Funding Application</w:t>
      </w:r>
      <w:r w:rsidRPr="00E12DB8">
        <w:rPr>
          <w:rFonts w:ascii="Segoe UI" w:hAnsi="Segoe UI" w:cs="Segoe UI"/>
          <w:sz w:val="24"/>
          <w:szCs w:val="24"/>
        </w:rPr>
        <w:t xml:space="preserve">) to Ewan Stefani: </w:t>
      </w:r>
      <w:hyperlink r:id="rId11" w:history="1">
        <w:r w:rsidRPr="00E12DB8">
          <w:rPr>
            <w:rStyle w:val="Hyperlink"/>
            <w:rFonts w:ascii="Segoe UI" w:hAnsi="Segoe UI" w:cs="Segoe UI"/>
            <w:b/>
            <w:sz w:val="24"/>
            <w:szCs w:val="24"/>
          </w:rPr>
          <w:t>e.j.stefani@leeds.ac.uk</w:t>
        </w:r>
      </w:hyperlink>
    </w:p>
    <w:sectPr w:rsidR="00935347" w:rsidRPr="00E12DB8" w:rsidSect="00A132FA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0D61" w14:textId="77777777" w:rsidR="00111A60" w:rsidRDefault="00111A60" w:rsidP="00F46E35">
      <w:pPr>
        <w:spacing w:after="0" w:line="240" w:lineRule="auto"/>
      </w:pPr>
      <w:r>
        <w:separator/>
      </w:r>
    </w:p>
  </w:endnote>
  <w:endnote w:type="continuationSeparator" w:id="0">
    <w:p w14:paraId="484E0D62" w14:textId="77777777" w:rsidR="00111A60" w:rsidRDefault="00111A60" w:rsidP="00F4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0D63" w14:textId="77777777" w:rsidR="00F46E35" w:rsidRPr="00F46E35" w:rsidRDefault="00193CE6" w:rsidP="00193CE6">
    <w:pPr>
      <w:pStyle w:val="Footer"/>
      <w:jc w:val="center"/>
      <w:rPr>
        <w:rFonts w:ascii="Agency FB" w:hAnsi="Agency FB"/>
        <w:sz w:val="20"/>
        <w:szCs w:val="20"/>
      </w:rPr>
    </w:pPr>
    <w:r>
      <w:rPr>
        <w:rFonts w:ascii="Agency FB" w:hAnsi="Agency FB"/>
        <w:sz w:val="20"/>
        <w:szCs w:val="20"/>
      </w:rPr>
      <w:t xml:space="preserve">CePRA </w:t>
    </w:r>
    <w:proofErr w:type="gramStart"/>
    <w:r>
      <w:rPr>
        <w:rFonts w:ascii="Agency FB" w:hAnsi="Agency FB"/>
        <w:sz w:val="20"/>
        <w:szCs w:val="20"/>
      </w:rPr>
      <w:t xml:space="preserve">- </w:t>
    </w:r>
    <w:r w:rsidR="00F46E35" w:rsidRPr="00F46E35">
      <w:rPr>
        <w:rFonts w:ascii="Agency FB" w:hAnsi="Agency FB"/>
        <w:sz w:val="20"/>
        <w:szCs w:val="20"/>
      </w:rPr>
      <w:t xml:space="preserve"> </w:t>
    </w:r>
    <w:r w:rsidR="006C417D">
      <w:rPr>
        <w:rFonts w:ascii="Agency FB" w:hAnsi="Agency FB"/>
        <w:sz w:val="20"/>
        <w:szCs w:val="20"/>
      </w:rPr>
      <w:t>2022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0D5F" w14:textId="77777777" w:rsidR="00111A60" w:rsidRDefault="00111A60" w:rsidP="00F46E35">
      <w:pPr>
        <w:spacing w:after="0" w:line="240" w:lineRule="auto"/>
      </w:pPr>
      <w:r>
        <w:separator/>
      </w:r>
    </w:p>
  </w:footnote>
  <w:footnote w:type="continuationSeparator" w:id="0">
    <w:p w14:paraId="484E0D60" w14:textId="77777777" w:rsidR="00111A60" w:rsidRDefault="00111A60" w:rsidP="00F46E35">
      <w:pPr>
        <w:spacing w:after="0" w:line="240" w:lineRule="auto"/>
      </w:pPr>
      <w:r>
        <w:continuationSeparator/>
      </w:r>
    </w:p>
  </w:footnote>
  <w:footnote w:id="1">
    <w:p w14:paraId="484E0D64" w14:textId="77777777" w:rsidR="00CB715A" w:rsidRPr="00371D9D" w:rsidRDefault="00CB715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We’re open to suggestions for larger-scale </w:t>
      </w:r>
      <w:r w:rsidR="00FA0EBF">
        <w:rPr>
          <w:lang w:val="en-US"/>
        </w:rPr>
        <w:t>p</w:t>
      </w:r>
      <w:r>
        <w:rPr>
          <w:lang w:val="en-US"/>
        </w:rPr>
        <w:t xml:space="preserve">ractice </w:t>
      </w:r>
      <w:r w:rsidR="00FA0EBF">
        <w:rPr>
          <w:lang w:val="en-US"/>
        </w:rPr>
        <w:t>r</w:t>
      </w:r>
      <w:r>
        <w:rPr>
          <w:lang w:val="en-US"/>
        </w:rPr>
        <w:t>esearch events to take place in the following year. Please contact Ewan to discuss.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C1116"/>
    <w:multiLevelType w:val="hybridMultilevel"/>
    <w:tmpl w:val="70FAB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66837"/>
    <w:multiLevelType w:val="hybridMultilevel"/>
    <w:tmpl w:val="9482E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527B2"/>
    <w:multiLevelType w:val="hybridMultilevel"/>
    <w:tmpl w:val="BF9400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D40C3"/>
    <w:multiLevelType w:val="hybridMultilevel"/>
    <w:tmpl w:val="92147CD6"/>
    <w:lvl w:ilvl="0" w:tplc="2C3690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61F01"/>
    <w:multiLevelType w:val="hybridMultilevel"/>
    <w:tmpl w:val="3BF23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3751B8"/>
    <w:multiLevelType w:val="hybridMultilevel"/>
    <w:tmpl w:val="ABE26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272119">
    <w:abstractNumId w:val="1"/>
  </w:num>
  <w:num w:numId="2" w16cid:durableId="1831558557">
    <w:abstractNumId w:val="2"/>
  </w:num>
  <w:num w:numId="3" w16cid:durableId="385300219">
    <w:abstractNumId w:val="5"/>
  </w:num>
  <w:num w:numId="4" w16cid:durableId="1162812419">
    <w:abstractNumId w:val="0"/>
  </w:num>
  <w:num w:numId="5" w16cid:durableId="1397362513">
    <w:abstractNumId w:val="4"/>
  </w:num>
  <w:num w:numId="6" w16cid:durableId="1676763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462D4"/>
    <w:rsid w:val="00020B77"/>
    <w:rsid w:val="00042302"/>
    <w:rsid w:val="00063120"/>
    <w:rsid w:val="00096147"/>
    <w:rsid w:val="001115B9"/>
    <w:rsid w:val="00111A60"/>
    <w:rsid w:val="001263F6"/>
    <w:rsid w:val="0013075B"/>
    <w:rsid w:val="00140B21"/>
    <w:rsid w:val="00146829"/>
    <w:rsid w:val="00174BEF"/>
    <w:rsid w:val="0017515E"/>
    <w:rsid w:val="00193CE6"/>
    <w:rsid w:val="001A042B"/>
    <w:rsid w:val="001E5642"/>
    <w:rsid w:val="00203839"/>
    <w:rsid w:val="002359DC"/>
    <w:rsid w:val="002B58C8"/>
    <w:rsid w:val="00315D0C"/>
    <w:rsid w:val="00356DD3"/>
    <w:rsid w:val="00371D9D"/>
    <w:rsid w:val="00386C29"/>
    <w:rsid w:val="0039103F"/>
    <w:rsid w:val="003B77B8"/>
    <w:rsid w:val="003C6592"/>
    <w:rsid w:val="003D2759"/>
    <w:rsid w:val="003E548F"/>
    <w:rsid w:val="00424091"/>
    <w:rsid w:val="00432EE6"/>
    <w:rsid w:val="0045336A"/>
    <w:rsid w:val="00456481"/>
    <w:rsid w:val="00464F9C"/>
    <w:rsid w:val="00491198"/>
    <w:rsid w:val="004A7027"/>
    <w:rsid w:val="004B6396"/>
    <w:rsid w:val="004E24BB"/>
    <w:rsid w:val="005010F0"/>
    <w:rsid w:val="00521E2B"/>
    <w:rsid w:val="00523A02"/>
    <w:rsid w:val="005354C1"/>
    <w:rsid w:val="00582903"/>
    <w:rsid w:val="00597BBD"/>
    <w:rsid w:val="005B29EE"/>
    <w:rsid w:val="005E07C6"/>
    <w:rsid w:val="005E2619"/>
    <w:rsid w:val="00621570"/>
    <w:rsid w:val="006401DD"/>
    <w:rsid w:val="0066045C"/>
    <w:rsid w:val="00686A17"/>
    <w:rsid w:val="00687348"/>
    <w:rsid w:val="00691E48"/>
    <w:rsid w:val="006968A7"/>
    <w:rsid w:val="006B00B3"/>
    <w:rsid w:val="006C417D"/>
    <w:rsid w:val="006E6907"/>
    <w:rsid w:val="006F5515"/>
    <w:rsid w:val="00753D4A"/>
    <w:rsid w:val="007812A7"/>
    <w:rsid w:val="007823B9"/>
    <w:rsid w:val="007B0A08"/>
    <w:rsid w:val="007F245E"/>
    <w:rsid w:val="007F3BDE"/>
    <w:rsid w:val="008032B2"/>
    <w:rsid w:val="0080669E"/>
    <w:rsid w:val="00861856"/>
    <w:rsid w:val="0088687D"/>
    <w:rsid w:val="0089111B"/>
    <w:rsid w:val="008A3F43"/>
    <w:rsid w:val="009069E0"/>
    <w:rsid w:val="009206A9"/>
    <w:rsid w:val="00926C9F"/>
    <w:rsid w:val="00935347"/>
    <w:rsid w:val="0095493B"/>
    <w:rsid w:val="00963C0F"/>
    <w:rsid w:val="009B2876"/>
    <w:rsid w:val="009C537E"/>
    <w:rsid w:val="009F3EE6"/>
    <w:rsid w:val="00A0207B"/>
    <w:rsid w:val="00A132FA"/>
    <w:rsid w:val="00A17416"/>
    <w:rsid w:val="00A61CDB"/>
    <w:rsid w:val="00AB6A59"/>
    <w:rsid w:val="00AC1639"/>
    <w:rsid w:val="00AF19EA"/>
    <w:rsid w:val="00B124EA"/>
    <w:rsid w:val="00B1290D"/>
    <w:rsid w:val="00B1773B"/>
    <w:rsid w:val="00B31C9F"/>
    <w:rsid w:val="00BF1A37"/>
    <w:rsid w:val="00BF4EBF"/>
    <w:rsid w:val="00C16475"/>
    <w:rsid w:val="00C20749"/>
    <w:rsid w:val="00C35968"/>
    <w:rsid w:val="00C77B11"/>
    <w:rsid w:val="00C82206"/>
    <w:rsid w:val="00CB5710"/>
    <w:rsid w:val="00CB715A"/>
    <w:rsid w:val="00CE4674"/>
    <w:rsid w:val="00D03E27"/>
    <w:rsid w:val="00D37204"/>
    <w:rsid w:val="00D84241"/>
    <w:rsid w:val="00DD2A3C"/>
    <w:rsid w:val="00DD4A85"/>
    <w:rsid w:val="00DF2584"/>
    <w:rsid w:val="00E12DB8"/>
    <w:rsid w:val="00E3461C"/>
    <w:rsid w:val="00E462D4"/>
    <w:rsid w:val="00E509F1"/>
    <w:rsid w:val="00E53856"/>
    <w:rsid w:val="00E6748D"/>
    <w:rsid w:val="00E762C0"/>
    <w:rsid w:val="00EC1B82"/>
    <w:rsid w:val="00EC5566"/>
    <w:rsid w:val="00F05788"/>
    <w:rsid w:val="00F11AC3"/>
    <w:rsid w:val="00F2096C"/>
    <w:rsid w:val="00F44428"/>
    <w:rsid w:val="00F46E35"/>
    <w:rsid w:val="00F818A5"/>
    <w:rsid w:val="00FA0EBF"/>
    <w:rsid w:val="00FA6DE8"/>
    <w:rsid w:val="00FF027E"/>
    <w:rsid w:val="00F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4E0D2A"/>
  <w15:docId w15:val="{13364583-61FF-4DC6-8B69-B5ECA0DF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2F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18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8A5"/>
    <w:pPr>
      <w:ind w:left="720"/>
      <w:contextualSpacing/>
    </w:pPr>
  </w:style>
  <w:style w:type="table" w:styleId="MediumGrid2-Accent3">
    <w:name w:val="Medium Grid 2 Accent 3"/>
    <w:basedOn w:val="TableNormal"/>
    <w:uiPriority w:val="68"/>
    <w:rsid w:val="00FF33C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4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35"/>
  </w:style>
  <w:style w:type="paragraph" w:styleId="Footer">
    <w:name w:val="footer"/>
    <w:basedOn w:val="Normal"/>
    <w:link w:val="FooterChar"/>
    <w:uiPriority w:val="99"/>
    <w:unhideWhenUsed/>
    <w:rsid w:val="00F46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35"/>
  </w:style>
  <w:style w:type="paragraph" w:styleId="PlainText">
    <w:name w:val="Plain Text"/>
    <w:basedOn w:val="Normal"/>
    <w:link w:val="PlainTextChar"/>
    <w:uiPriority w:val="99"/>
    <w:semiHidden/>
    <w:unhideWhenUsed/>
    <w:rsid w:val="00D03E27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03E27"/>
    <w:rPr>
      <w:rFonts w:ascii="Calibri" w:eastAsia="Calibri" w:hAnsi="Calibri" w:cs="Times New Roman"/>
      <w:szCs w:val="21"/>
    </w:rPr>
  </w:style>
  <w:style w:type="character" w:styleId="FollowedHyperlink">
    <w:name w:val="FollowedHyperlink"/>
    <w:uiPriority w:val="99"/>
    <w:semiHidden/>
    <w:unhideWhenUsed/>
    <w:rsid w:val="00193CE6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5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B715A"/>
    <w:rPr>
      <w:lang w:eastAsia="en-US"/>
    </w:rPr>
  </w:style>
  <w:style w:type="character" w:styleId="FootnoteReference">
    <w:name w:val="footnote reference"/>
    <w:uiPriority w:val="99"/>
    <w:semiHidden/>
    <w:unhideWhenUsed/>
    <w:rsid w:val="00CB71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.j.stefani@leeds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ynet@lists.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j.stefani@leed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1197-E603-4CD9-9322-0321AA34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Links>
    <vt:vector size="18" baseType="variant">
      <vt:variant>
        <vt:i4>2949199</vt:i4>
      </vt:variant>
      <vt:variant>
        <vt:i4>6</vt:i4>
      </vt:variant>
      <vt:variant>
        <vt:i4>0</vt:i4>
      </vt:variant>
      <vt:variant>
        <vt:i4>5</vt:i4>
      </vt:variant>
      <vt:variant>
        <vt:lpwstr>mailto:e.j.stefani@leeds.ac.uk</vt:lpwstr>
      </vt:variant>
      <vt:variant>
        <vt:lpwstr/>
      </vt:variant>
      <vt:variant>
        <vt:i4>6226030</vt:i4>
      </vt:variant>
      <vt:variant>
        <vt:i4>3</vt:i4>
      </vt:variant>
      <vt:variant>
        <vt:i4>0</vt:i4>
      </vt:variant>
      <vt:variant>
        <vt:i4>5</vt:i4>
      </vt:variant>
      <vt:variant>
        <vt:lpwstr>mailto:artynet@lists.leeds.ac.uk</vt:lpwstr>
      </vt:variant>
      <vt:variant>
        <vt:lpwstr/>
      </vt:variant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mailto:e.j.stefani@leeds.ac.uk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</dc:creator>
  <cp:lastModifiedBy>Ewan Stefani</cp:lastModifiedBy>
  <cp:revision>2</cp:revision>
  <dcterms:created xsi:type="dcterms:W3CDTF">2022-10-26T18:32:00Z</dcterms:created>
  <dcterms:modified xsi:type="dcterms:W3CDTF">2022-10-26T18:32:00Z</dcterms:modified>
</cp:coreProperties>
</file>